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6C64" w:rsidRPr="00905252" w:rsidRDefault="00D56065" w:rsidP="00106C64">
      <w:pPr>
        <w:jc w:val="center"/>
        <w:rPr>
          <w:rFonts w:ascii="Tahoma" w:hAnsi="Tahoma" w:cs="Tahoma"/>
          <w:b/>
          <w:sz w:val="24"/>
          <w:lang w:val="de-DE"/>
        </w:rPr>
      </w:pPr>
      <w:r w:rsidRPr="00905252">
        <w:rPr>
          <w:rFonts w:ascii="Tahoma" w:hAnsi="Tahoma" w:cs="Tahoma"/>
          <w:b/>
          <w:noProof/>
          <w:sz w:val="24"/>
          <w:lang w:eastAsia="cs-CZ"/>
        </w:rPr>
        <w:drawing>
          <wp:anchor distT="0" distB="0" distL="114300" distR="114300" simplePos="0" relativeHeight="251661312" behindDoc="1" locked="0" layoutInCell="1" allowOverlap="1">
            <wp:simplePos x="0" y="0"/>
            <wp:positionH relativeFrom="column">
              <wp:posOffset>2198370</wp:posOffset>
            </wp:positionH>
            <wp:positionV relativeFrom="paragraph">
              <wp:posOffset>-684530</wp:posOffset>
            </wp:positionV>
            <wp:extent cx="1257300" cy="586105"/>
            <wp:effectExtent l="19050" t="0" r="0" b="0"/>
            <wp:wrapNone/>
            <wp:docPr id="4" name="Obrázek 3" descr="Sonata něm hnědá.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nata něm hnědá.jpg"/>
                    <pic:cNvPicPr/>
                  </pic:nvPicPr>
                  <pic:blipFill>
                    <a:blip r:embed="rId7" cstate="print"/>
                    <a:stretch>
                      <a:fillRect/>
                    </a:stretch>
                  </pic:blipFill>
                  <pic:spPr>
                    <a:xfrm>
                      <a:off x="0" y="0"/>
                      <a:ext cx="1257300" cy="586105"/>
                    </a:xfrm>
                    <a:prstGeom prst="rect">
                      <a:avLst/>
                    </a:prstGeom>
                  </pic:spPr>
                </pic:pic>
              </a:graphicData>
            </a:graphic>
          </wp:anchor>
        </w:drawing>
      </w:r>
      <w:r w:rsidR="00E44FC3" w:rsidRPr="00905252">
        <w:rPr>
          <w:rFonts w:ascii="Tahoma" w:hAnsi="Tahoma" w:cs="Tahoma"/>
          <w:b/>
          <w:noProof/>
          <w:sz w:val="24"/>
          <w:lang w:eastAsia="cs-CZ"/>
        </w:rPr>
        <w:drawing>
          <wp:anchor distT="0" distB="0" distL="114300" distR="114300" simplePos="0" relativeHeight="251659264" behindDoc="1" locked="0" layoutInCell="1" allowOverlap="1">
            <wp:simplePos x="0" y="0"/>
            <wp:positionH relativeFrom="column">
              <wp:posOffset>4855821</wp:posOffset>
            </wp:positionH>
            <wp:positionV relativeFrom="paragraph">
              <wp:posOffset>-684135</wp:posOffset>
            </wp:positionV>
            <wp:extent cx="1324846" cy="2001329"/>
            <wp:effectExtent l="19050" t="0" r="8654" b="0"/>
            <wp:wrapNone/>
            <wp:docPr id="3" name="Obrázek 2" descr="Duis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uis_1.JPG"/>
                    <pic:cNvPicPr/>
                  </pic:nvPicPr>
                  <pic:blipFill>
                    <a:blip r:embed="rId8" cstate="print"/>
                    <a:stretch>
                      <a:fillRect/>
                    </a:stretch>
                  </pic:blipFill>
                  <pic:spPr>
                    <a:xfrm>
                      <a:off x="0" y="0"/>
                      <a:ext cx="1324846" cy="2001329"/>
                    </a:xfrm>
                    <a:prstGeom prst="rect">
                      <a:avLst/>
                    </a:prstGeom>
                  </pic:spPr>
                </pic:pic>
              </a:graphicData>
            </a:graphic>
          </wp:anchor>
        </w:drawing>
      </w:r>
      <w:r w:rsidR="00B26AAD" w:rsidRPr="00905252">
        <w:rPr>
          <w:rFonts w:ascii="Tahoma" w:hAnsi="Tahoma" w:cs="Tahoma"/>
          <w:b/>
          <w:noProof/>
          <w:sz w:val="24"/>
          <w:lang w:eastAsia="cs-CZ"/>
        </w:rPr>
        <w:drawing>
          <wp:anchor distT="0" distB="0" distL="114300" distR="114300" simplePos="0" relativeHeight="251658240" behindDoc="1" locked="0" layoutInCell="1" allowOverlap="1">
            <wp:simplePos x="0" y="0"/>
            <wp:positionH relativeFrom="column">
              <wp:posOffset>-449424</wp:posOffset>
            </wp:positionH>
            <wp:positionV relativeFrom="paragraph">
              <wp:posOffset>-684135</wp:posOffset>
            </wp:positionV>
            <wp:extent cx="1476866" cy="1682151"/>
            <wp:effectExtent l="19050" t="0" r="9034" b="0"/>
            <wp:wrapNone/>
            <wp:docPr id="2" name="Obrázek 1" descr="_U5A35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U5A3522.jpg"/>
                    <pic:cNvPicPr/>
                  </pic:nvPicPr>
                  <pic:blipFill>
                    <a:blip r:embed="rId9" cstate="print">
                      <a:lum bright="3000"/>
                    </a:blip>
                    <a:srcRect/>
                    <a:stretch>
                      <a:fillRect/>
                    </a:stretch>
                  </pic:blipFill>
                  <pic:spPr>
                    <a:xfrm>
                      <a:off x="0" y="0"/>
                      <a:ext cx="1476866" cy="1682151"/>
                    </a:xfrm>
                    <a:prstGeom prst="rect">
                      <a:avLst/>
                    </a:prstGeom>
                  </pic:spPr>
                </pic:pic>
              </a:graphicData>
            </a:graphic>
          </wp:anchor>
        </w:drawing>
      </w:r>
      <w:r w:rsidR="00106C64" w:rsidRPr="00905252">
        <w:rPr>
          <w:rFonts w:ascii="Tahoma" w:hAnsi="Tahoma" w:cs="Tahoma"/>
          <w:b/>
          <w:sz w:val="24"/>
          <w:lang w:val="de-DE"/>
        </w:rPr>
        <w:t>Stamitz Quartett &amp; Thomas Duis (Klavier)</w:t>
      </w:r>
    </w:p>
    <w:p w:rsidR="00106C64" w:rsidRPr="00905252" w:rsidRDefault="00106C64" w:rsidP="00106C64">
      <w:pPr>
        <w:jc w:val="center"/>
        <w:rPr>
          <w:rFonts w:ascii="Tahoma" w:hAnsi="Tahoma" w:cs="Tahoma"/>
          <w:lang w:val="de-DE"/>
        </w:rPr>
      </w:pPr>
    </w:p>
    <w:p w:rsidR="00106C64" w:rsidRPr="00905252" w:rsidRDefault="00106C64" w:rsidP="00106C64">
      <w:pPr>
        <w:jc w:val="center"/>
        <w:rPr>
          <w:rFonts w:ascii="Tahoma" w:hAnsi="Tahoma" w:cs="Tahoma"/>
          <w:b/>
          <w:color w:val="723604"/>
          <w:u w:val="single"/>
          <w:lang w:val="de-DE"/>
        </w:rPr>
      </w:pPr>
      <w:r w:rsidRPr="00905252">
        <w:rPr>
          <w:rFonts w:ascii="Tahoma" w:hAnsi="Tahoma" w:cs="Tahoma"/>
          <w:b/>
          <w:color w:val="723604"/>
          <w:u w:val="single"/>
          <w:lang w:val="de-DE"/>
        </w:rPr>
        <w:t>Programmvorschläge 2018/19</w:t>
      </w:r>
    </w:p>
    <w:p w:rsidR="005D55DE" w:rsidRPr="00905252" w:rsidRDefault="005D55DE" w:rsidP="00106C64">
      <w:pPr>
        <w:jc w:val="center"/>
        <w:rPr>
          <w:rFonts w:ascii="Tahoma" w:hAnsi="Tahoma" w:cs="Tahoma"/>
          <w:u w:val="single"/>
          <w:lang w:val="de-DE"/>
        </w:rPr>
      </w:pPr>
    </w:p>
    <w:p w:rsidR="00B26AAD" w:rsidRPr="00905252" w:rsidRDefault="00CD788C" w:rsidP="00106C64">
      <w:pPr>
        <w:jc w:val="center"/>
        <w:rPr>
          <w:rFonts w:ascii="Tahoma" w:hAnsi="Tahoma" w:cs="Tahoma"/>
          <w:lang w:val="de-DE"/>
        </w:rPr>
      </w:pPr>
      <w:r w:rsidRPr="00CD788C">
        <w:rPr>
          <w:rFonts w:ascii="Tahoma" w:hAnsi="Tahoma" w:cs="Tahoma"/>
          <w:lang w:val="de-DE" w:eastAsia="cs-CZ"/>
        </w:rPr>
        <w:pict>
          <v:shapetype id="_x0000_t32" coordsize="21600,21600" o:spt="32" o:oned="t" path="m,l21600,21600e" filled="f">
            <v:path arrowok="t" fillok="f" o:connecttype="none"/>
            <o:lock v:ext="edit" shapetype="t"/>
          </v:shapetype>
          <v:shape id="_x0000_s1026" type="#_x0000_t32" style="position:absolute;left:0;text-align:left;margin-left:112.55pt;margin-top:11pt;width:245.2pt;height:0;z-index:251660288" o:connectortype="straight" strokecolor="#723604">
            <v:stroke startarrow="oval" endarrow="oval"/>
          </v:shape>
        </w:pict>
      </w:r>
    </w:p>
    <w:p w:rsidR="005D55DE" w:rsidRPr="00905252" w:rsidRDefault="005D55DE" w:rsidP="00106C64">
      <w:pPr>
        <w:jc w:val="center"/>
        <w:rPr>
          <w:rFonts w:ascii="Tahoma" w:hAnsi="Tahoma" w:cs="Tahoma"/>
          <w:lang w:val="de-DE"/>
        </w:rPr>
      </w:pPr>
    </w:p>
    <w:p w:rsidR="00106C64" w:rsidRDefault="00106C64">
      <w:pPr>
        <w:rPr>
          <w:rFonts w:ascii="Tahoma" w:hAnsi="Tahoma" w:cs="Tahoma"/>
          <w:lang w:val="de-DE"/>
        </w:rPr>
      </w:pPr>
    </w:p>
    <w:p w:rsidR="000420EA" w:rsidRPr="00905252" w:rsidRDefault="000420EA">
      <w:pPr>
        <w:rPr>
          <w:rFonts w:ascii="Tahoma" w:hAnsi="Tahoma" w:cs="Tahoma"/>
          <w:lang w:val="de-DE"/>
        </w:rPr>
      </w:pPr>
    </w:p>
    <w:p w:rsidR="00A529DC" w:rsidRPr="00905252" w:rsidRDefault="00CA7A4E" w:rsidP="00CA7A4E">
      <w:pPr>
        <w:ind w:hanging="284"/>
        <w:rPr>
          <w:rFonts w:ascii="Tahoma" w:hAnsi="Tahoma" w:cs="Tahoma"/>
          <w:b/>
          <w:i/>
          <w:lang w:val="de-DE"/>
        </w:rPr>
      </w:pPr>
      <w:r w:rsidRPr="00905252">
        <w:rPr>
          <w:rFonts w:ascii="Tahoma" w:hAnsi="Tahoma" w:cs="Tahoma"/>
          <w:b/>
          <w:i/>
          <w:lang w:val="de-DE"/>
        </w:rPr>
        <w:t>Programmvorschlag Nr. 1</w:t>
      </w:r>
    </w:p>
    <w:p w:rsidR="00C86C31" w:rsidRPr="00905252" w:rsidRDefault="00C86C31">
      <w:pPr>
        <w:rPr>
          <w:rFonts w:ascii="Tahoma" w:hAnsi="Tahoma" w:cs="Tahoma"/>
          <w:lang w:val="de-DE"/>
        </w:rPr>
      </w:pPr>
    </w:p>
    <w:tbl>
      <w:tblPr>
        <w:tblStyle w:val="Mkatabulky"/>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9"/>
        <w:gridCol w:w="2798"/>
        <w:gridCol w:w="4293"/>
        <w:gridCol w:w="2121"/>
      </w:tblGrid>
      <w:tr w:rsidR="00D82E50" w:rsidRPr="00905252" w:rsidTr="00D82E50">
        <w:trPr>
          <w:gridBefore w:val="1"/>
          <w:wBefore w:w="459" w:type="dxa"/>
        </w:trPr>
        <w:tc>
          <w:tcPr>
            <w:tcW w:w="2798" w:type="dxa"/>
          </w:tcPr>
          <w:p w:rsidR="00D82E50" w:rsidRPr="00905252" w:rsidRDefault="00D82E50" w:rsidP="005315F3">
            <w:pPr>
              <w:rPr>
                <w:rFonts w:ascii="Tahoma" w:hAnsi="Tahoma" w:cs="Tahoma"/>
                <w:lang w:val="de-DE"/>
              </w:rPr>
            </w:pPr>
            <w:r w:rsidRPr="00905252">
              <w:rPr>
                <w:rFonts w:ascii="Tahoma" w:hAnsi="Tahoma" w:cs="Tahoma"/>
                <w:lang w:val="de-DE"/>
              </w:rPr>
              <w:t>Joseph Haydn:</w:t>
            </w:r>
          </w:p>
        </w:tc>
        <w:tc>
          <w:tcPr>
            <w:tcW w:w="4293" w:type="dxa"/>
            <w:tcBorders>
              <w:right w:val="single" w:sz="4" w:space="0" w:color="auto"/>
            </w:tcBorders>
          </w:tcPr>
          <w:p w:rsidR="00D82E50" w:rsidRPr="00905252" w:rsidRDefault="00D82E50" w:rsidP="001F5D0D">
            <w:pPr>
              <w:ind w:left="66"/>
              <w:rPr>
                <w:rFonts w:ascii="Tahoma" w:hAnsi="Tahoma" w:cs="Tahoma"/>
                <w:lang w:val="de-DE"/>
              </w:rPr>
            </w:pPr>
            <w:r w:rsidRPr="00905252">
              <w:rPr>
                <w:rFonts w:ascii="Tahoma" w:hAnsi="Tahoma" w:cs="Tahoma"/>
                <w:lang w:val="de-DE"/>
              </w:rPr>
              <w:t xml:space="preserve">Streichquartett </w:t>
            </w:r>
            <w:r w:rsidR="001F5D0D">
              <w:rPr>
                <w:rFonts w:ascii="Tahoma" w:hAnsi="Tahoma" w:cs="Tahoma"/>
                <w:lang w:val="de-DE"/>
              </w:rPr>
              <w:t>o</w:t>
            </w:r>
            <w:r w:rsidRPr="00905252">
              <w:rPr>
                <w:rFonts w:ascii="Tahoma" w:hAnsi="Tahoma" w:cs="Tahoma"/>
                <w:lang w:val="de-DE"/>
              </w:rPr>
              <w:t>p</w:t>
            </w:r>
            <w:r w:rsidR="001F5D0D">
              <w:rPr>
                <w:rFonts w:ascii="Tahoma" w:hAnsi="Tahoma" w:cs="Tahoma"/>
                <w:lang w:val="de-DE"/>
              </w:rPr>
              <w:t>.</w:t>
            </w:r>
            <w:r w:rsidRPr="00905252">
              <w:rPr>
                <w:rFonts w:ascii="Tahoma" w:hAnsi="Tahoma" w:cs="Tahoma"/>
                <w:lang w:val="de-DE"/>
              </w:rPr>
              <w:t xml:space="preserve"> 71. Nr. 1 B Dur</w:t>
            </w:r>
            <w:r w:rsidRPr="00905252">
              <w:rPr>
                <w:rFonts w:ascii="Tahoma" w:hAnsi="Tahoma" w:cs="Tahoma"/>
                <w:lang w:val="de-DE"/>
              </w:rPr>
              <w:tab/>
            </w:r>
          </w:p>
        </w:tc>
        <w:tc>
          <w:tcPr>
            <w:tcW w:w="2121" w:type="dxa"/>
            <w:tcBorders>
              <w:left w:val="single" w:sz="4" w:space="0" w:color="auto"/>
            </w:tcBorders>
          </w:tcPr>
          <w:p w:rsidR="00D82E50" w:rsidRPr="00905252" w:rsidRDefault="00D82E50" w:rsidP="00D82E50">
            <w:pPr>
              <w:rPr>
                <w:rFonts w:ascii="Tahoma" w:hAnsi="Tahoma" w:cs="Tahoma"/>
                <w:lang w:val="de-DE"/>
              </w:rPr>
            </w:pPr>
          </w:p>
        </w:tc>
      </w:tr>
      <w:tr w:rsidR="00D82E50" w:rsidRPr="00905252" w:rsidTr="00D82E50">
        <w:trPr>
          <w:gridBefore w:val="1"/>
          <w:wBefore w:w="459" w:type="dxa"/>
        </w:trPr>
        <w:tc>
          <w:tcPr>
            <w:tcW w:w="2798" w:type="dxa"/>
          </w:tcPr>
          <w:p w:rsidR="00D82E50" w:rsidRPr="00905252" w:rsidRDefault="00D82E50" w:rsidP="005315F3">
            <w:pPr>
              <w:rPr>
                <w:rFonts w:ascii="Tahoma" w:hAnsi="Tahoma" w:cs="Tahoma"/>
                <w:lang w:val="de-DE"/>
              </w:rPr>
            </w:pPr>
            <w:r w:rsidRPr="00905252">
              <w:rPr>
                <w:rFonts w:ascii="Tahoma" w:hAnsi="Tahoma" w:cs="Tahoma"/>
                <w:lang w:val="de-DE"/>
              </w:rPr>
              <w:t>Antonín  Dvořák</w:t>
            </w:r>
          </w:p>
        </w:tc>
        <w:tc>
          <w:tcPr>
            <w:tcW w:w="4293" w:type="dxa"/>
            <w:tcBorders>
              <w:right w:val="single" w:sz="4" w:space="0" w:color="auto"/>
            </w:tcBorders>
          </w:tcPr>
          <w:p w:rsidR="00D82E50" w:rsidRPr="00905252" w:rsidRDefault="00D82E50" w:rsidP="00CA7A4E">
            <w:pPr>
              <w:ind w:left="66"/>
              <w:rPr>
                <w:rFonts w:ascii="Tahoma" w:hAnsi="Tahoma" w:cs="Tahoma"/>
                <w:lang w:val="de-DE"/>
              </w:rPr>
            </w:pPr>
            <w:r w:rsidRPr="00905252">
              <w:rPr>
                <w:rFonts w:ascii="Tahoma" w:hAnsi="Tahoma" w:cs="Tahoma"/>
                <w:lang w:val="de-DE"/>
              </w:rPr>
              <w:t>Streichquartett a-moll op. 16</w:t>
            </w:r>
          </w:p>
        </w:tc>
        <w:tc>
          <w:tcPr>
            <w:tcW w:w="2121" w:type="dxa"/>
            <w:tcBorders>
              <w:left w:val="single" w:sz="4" w:space="0" w:color="auto"/>
            </w:tcBorders>
          </w:tcPr>
          <w:p w:rsidR="00D82E50" w:rsidRPr="00905252" w:rsidRDefault="00CD788C" w:rsidP="00D82E50">
            <w:pPr>
              <w:rPr>
                <w:rFonts w:ascii="Tahoma" w:hAnsi="Tahoma" w:cs="Tahoma"/>
                <w:lang w:val="de-DE"/>
              </w:rPr>
            </w:pPr>
            <w:hyperlink r:id="rId10" w:history="1">
              <w:r w:rsidR="007A6BA5" w:rsidRPr="007A6BA5">
                <w:rPr>
                  <w:rStyle w:val="Hypertextovodkaz"/>
                  <w:rFonts w:ascii="Tahoma" w:hAnsi="Tahoma" w:cs="Tahoma"/>
                  <w:sz w:val="18"/>
                  <w:lang w:val="de-DE"/>
                </w:rPr>
                <w:t>Hörbeispiel - 3. Satz</w:t>
              </w:r>
            </w:hyperlink>
          </w:p>
        </w:tc>
      </w:tr>
      <w:tr w:rsidR="00D82E50" w:rsidRPr="00905252" w:rsidTr="00D82E50">
        <w:tc>
          <w:tcPr>
            <w:tcW w:w="3257" w:type="dxa"/>
            <w:gridSpan w:val="2"/>
          </w:tcPr>
          <w:p w:rsidR="00D82E50" w:rsidRPr="00905252" w:rsidRDefault="00D82E50" w:rsidP="005315F3">
            <w:pPr>
              <w:rPr>
                <w:rFonts w:ascii="Tahoma" w:hAnsi="Tahoma" w:cs="Tahoma"/>
                <w:i/>
                <w:lang w:val="de-DE"/>
              </w:rPr>
            </w:pPr>
            <w:r w:rsidRPr="00905252">
              <w:rPr>
                <w:rFonts w:ascii="Tahoma" w:hAnsi="Tahoma" w:cs="Tahoma"/>
                <w:i/>
                <w:lang w:val="de-DE"/>
              </w:rPr>
              <w:t>Pause</w:t>
            </w:r>
          </w:p>
        </w:tc>
        <w:tc>
          <w:tcPr>
            <w:tcW w:w="4293" w:type="dxa"/>
            <w:tcBorders>
              <w:right w:val="single" w:sz="4" w:space="0" w:color="auto"/>
            </w:tcBorders>
          </w:tcPr>
          <w:p w:rsidR="00D82E50" w:rsidRPr="00905252" w:rsidRDefault="00D82E50" w:rsidP="00CA7A4E">
            <w:pPr>
              <w:ind w:left="66"/>
              <w:rPr>
                <w:rFonts w:ascii="Tahoma" w:hAnsi="Tahoma" w:cs="Tahoma"/>
                <w:i/>
                <w:lang w:val="de-DE"/>
              </w:rPr>
            </w:pPr>
          </w:p>
        </w:tc>
        <w:tc>
          <w:tcPr>
            <w:tcW w:w="2121" w:type="dxa"/>
            <w:tcBorders>
              <w:left w:val="single" w:sz="4" w:space="0" w:color="auto"/>
            </w:tcBorders>
          </w:tcPr>
          <w:p w:rsidR="00D82E50" w:rsidRPr="00905252" w:rsidRDefault="00D82E50" w:rsidP="00CA7A4E">
            <w:pPr>
              <w:ind w:left="66"/>
              <w:rPr>
                <w:rFonts w:ascii="Tahoma" w:hAnsi="Tahoma" w:cs="Tahoma"/>
                <w:i/>
                <w:lang w:val="de-DE"/>
              </w:rPr>
            </w:pPr>
          </w:p>
        </w:tc>
      </w:tr>
      <w:tr w:rsidR="005D55DE" w:rsidRPr="00905252" w:rsidTr="00D82E50">
        <w:trPr>
          <w:gridBefore w:val="1"/>
          <w:wBefore w:w="459" w:type="dxa"/>
        </w:trPr>
        <w:tc>
          <w:tcPr>
            <w:tcW w:w="2798" w:type="dxa"/>
          </w:tcPr>
          <w:p w:rsidR="005D55DE" w:rsidRPr="00905252" w:rsidRDefault="005D55DE" w:rsidP="005315F3">
            <w:pPr>
              <w:rPr>
                <w:rFonts w:ascii="Tahoma" w:hAnsi="Tahoma" w:cs="Tahoma"/>
                <w:lang w:val="de-DE"/>
              </w:rPr>
            </w:pPr>
            <w:r w:rsidRPr="00905252">
              <w:rPr>
                <w:rFonts w:ascii="Tahoma" w:hAnsi="Tahoma" w:cs="Tahoma"/>
                <w:lang w:val="de-DE"/>
              </w:rPr>
              <w:t>Philipp Scharwenka</w:t>
            </w:r>
          </w:p>
        </w:tc>
        <w:tc>
          <w:tcPr>
            <w:tcW w:w="4293" w:type="dxa"/>
            <w:tcBorders>
              <w:right w:val="single" w:sz="4" w:space="0" w:color="auto"/>
            </w:tcBorders>
          </w:tcPr>
          <w:p w:rsidR="005D55DE" w:rsidRPr="00905252" w:rsidRDefault="005D55DE" w:rsidP="00CA7A4E">
            <w:pPr>
              <w:ind w:left="66"/>
              <w:rPr>
                <w:rFonts w:ascii="Tahoma" w:hAnsi="Tahoma" w:cs="Tahoma"/>
                <w:lang w:val="de-DE"/>
              </w:rPr>
            </w:pPr>
            <w:r w:rsidRPr="00905252">
              <w:rPr>
                <w:rFonts w:ascii="Tahoma" w:hAnsi="Tahoma" w:cs="Tahoma"/>
                <w:lang w:val="de-DE"/>
              </w:rPr>
              <w:t xml:space="preserve">Klavierquintett in b-moll op. 118 </w:t>
            </w:r>
          </w:p>
        </w:tc>
        <w:tc>
          <w:tcPr>
            <w:tcW w:w="2121" w:type="dxa"/>
            <w:vMerge w:val="restart"/>
            <w:tcBorders>
              <w:left w:val="single" w:sz="4" w:space="0" w:color="auto"/>
            </w:tcBorders>
          </w:tcPr>
          <w:p w:rsidR="005D55DE" w:rsidRPr="00905252" w:rsidRDefault="00CD788C" w:rsidP="00D82E50">
            <w:pPr>
              <w:rPr>
                <w:rFonts w:ascii="Tahoma" w:hAnsi="Tahoma" w:cs="Tahoma"/>
                <w:sz w:val="18"/>
                <w:lang w:val="de-DE"/>
              </w:rPr>
            </w:pPr>
            <w:hyperlink r:id="rId11" w:history="1">
              <w:r w:rsidR="005D55DE" w:rsidRPr="00905252">
                <w:rPr>
                  <w:rStyle w:val="Hypertextovodkaz"/>
                  <w:rFonts w:ascii="Tahoma" w:hAnsi="Tahoma" w:cs="Tahoma"/>
                  <w:sz w:val="18"/>
                  <w:lang w:val="de-DE"/>
                </w:rPr>
                <w:t>Info übe den Komponisten</w:t>
              </w:r>
            </w:hyperlink>
          </w:p>
        </w:tc>
      </w:tr>
      <w:tr w:rsidR="005D55DE" w:rsidRPr="00905252" w:rsidTr="00D82E50">
        <w:trPr>
          <w:gridBefore w:val="1"/>
          <w:wBefore w:w="459" w:type="dxa"/>
        </w:trPr>
        <w:tc>
          <w:tcPr>
            <w:tcW w:w="2798" w:type="dxa"/>
          </w:tcPr>
          <w:p w:rsidR="005D55DE" w:rsidRPr="00905252" w:rsidRDefault="005D55DE" w:rsidP="005315F3">
            <w:pPr>
              <w:rPr>
                <w:rFonts w:ascii="Tahoma" w:hAnsi="Tahoma" w:cs="Tahoma"/>
                <w:lang w:val="de-DE"/>
              </w:rPr>
            </w:pPr>
            <w:r w:rsidRPr="00905252">
              <w:rPr>
                <w:rFonts w:ascii="Tahoma" w:hAnsi="Tahoma" w:cs="Tahoma"/>
                <w:lang w:val="de-DE"/>
              </w:rPr>
              <w:t>(1847 - 1917)</w:t>
            </w:r>
          </w:p>
        </w:tc>
        <w:tc>
          <w:tcPr>
            <w:tcW w:w="4293" w:type="dxa"/>
            <w:tcBorders>
              <w:right w:val="single" w:sz="4" w:space="0" w:color="auto"/>
            </w:tcBorders>
          </w:tcPr>
          <w:p w:rsidR="005D55DE" w:rsidRPr="00905252" w:rsidRDefault="005D55DE" w:rsidP="00CA7A4E">
            <w:pPr>
              <w:rPr>
                <w:rFonts w:ascii="Tahoma" w:hAnsi="Tahoma" w:cs="Tahoma"/>
                <w:lang w:val="de-DE"/>
              </w:rPr>
            </w:pPr>
          </w:p>
        </w:tc>
        <w:tc>
          <w:tcPr>
            <w:tcW w:w="2121" w:type="dxa"/>
            <w:vMerge/>
            <w:tcBorders>
              <w:left w:val="single" w:sz="4" w:space="0" w:color="auto"/>
            </w:tcBorders>
          </w:tcPr>
          <w:p w:rsidR="005D55DE" w:rsidRPr="00905252" w:rsidRDefault="005D55DE" w:rsidP="00CA7A4E">
            <w:pPr>
              <w:rPr>
                <w:rFonts w:ascii="Tahoma" w:hAnsi="Tahoma" w:cs="Tahoma"/>
                <w:sz w:val="18"/>
                <w:lang w:val="de-DE"/>
              </w:rPr>
            </w:pPr>
          </w:p>
        </w:tc>
      </w:tr>
    </w:tbl>
    <w:p w:rsidR="00D82E50" w:rsidRPr="00905252" w:rsidRDefault="00D82E50">
      <w:pPr>
        <w:rPr>
          <w:rFonts w:ascii="Tahoma" w:hAnsi="Tahoma" w:cs="Tahoma"/>
          <w:lang w:val="de-DE"/>
        </w:rPr>
      </w:pPr>
    </w:p>
    <w:p w:rsidR="00C86C31" w:rsidRPr="00905252" w:rsidRDefault="00C86C31">
      <w:pPr>
        <w:rPr>
          <w:rFonts w:ascii="Tahoma" w:hAnsi="Tahoma" w:cs="Tahoma"/>
          <w:lang w:val="de-DE"/>
        </w:rPr>
      </w:pPr>
    </w:p>
    <w:p w:rsidR="00CA7A4E" w:rsidRPr="00905252" w:rsidRDefault="00CA7A4E" w:rsidP="00CA7A4E">
      <w:pPr>
        <w:ind w:hanging="284"/>
        <w:rPr>
          <w:rFonts w:ascii="Tahoma" w:hAnsi="Tahoma" w:cs="Tahoma"/>
          <w:b/>
          <w:i/>
          <w:lang w:val="de-DE"/>
        </w:rPr>
      </w:pPr>
      <w:r w:rsidRPr="00905252">
        <w:rPr>
          <w:rFonts w:ascii="Tahoma" w:hAnsi="Tahoma" w:cs="Tahoma"/>
          <w:b/>
          <w:i/>
          <w:lang w:val="de-DE"/>
        </w:rPr>
        <w:t>Programmvorschlag Nr. 2</w:t>
      </w:r>
    </w:p>
    <w:p w:rsidR="00CA7A4E" w:rsidRPr="00905252" w:rsidRDefault="00CA7A4E">
      <w:pPr>
        <w:rPr>
          <w:rFonts w:ascii="Tahoma" w:hAnsi="Tahoma" w:cs="Tahoma"/>
          <w:lang w:val="de-DE"/>
        </w:rPr>
      </w:pPr>
    </w:p>
    <w:tbl>
      <w:tblPr>
        <w:tblStyle w:val="Mkatabulky"/>
        <w:tblW w:w="9781"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9"/>
        <w:gridCol w:w="2798"/>
        <w:gridCol w:w="4334"/>
        <w:gridCol w:w="2190"/>
      </w:tblGrid>
      <w:tr w:rsidR="00D82E50" w:rsidRPr="00905252" w:rsidTr="00EE3154">
        <w:trPr>
          <w:gridBefore w:val="1"/>
          <w:wBefore w:w="459" w:type="dxa"/>
        </w:trPr>
        <w:tc>
          <w:tcPr>
            <w:tcW w:w="2798" w:type="dxa"/>
          </w:tcPr>
          <w:p w:rsidR="00D82E50" w:rsidRPr="00905252" w:rsidRDefault="00D82E50" w:rsidP="00E903C2">
            <w:pPr>
              <w:rPr>
                <w:rFonts w:ascii="Tahoma" w:hAnsi="Tahoma" w:cs="Tahoma"/>
                <w:lang w:val="de-DE"/>
              </w:rPr>
            </w:pPr>
            <w:r w:rsidRPr="00905252">
              <w:rPr>
                <w:rFonts w:ascii="Tahoma" w:hAnsi="Tahoma" w:cs="Tahoma"/>
                <w:lang w:val="de-DE"/>
              </w:rPr>
              <w:t>Leoš Janáček</w:t>
            </w:r>
            <w:r w:rsidRPr="00905252">
              <w:rPr>
                <w:rFonts w:ascii="Tahoma" w:hAnsi="Tahoma" w:cs="Tahoma"/>
                <w:lang w:val="de-DE"/>
              </w:rPr>
              <w:tab/>
            </w:r>
          </w:p>
        </w:tc>
        <w:tc>
          <w:tcPr>
            <w:tcW w:w="4334" w:type="dxa"/>
            <w:tcBorders>
              <w:right w:val="single" w:sz="4" w:space="0" w:color="auto"/>
            </w:tcBorders>
          </w:tcPr>
          <w:p w:rsidR="00D82E50" w:rsidRPr="00905252" w:rsidRDefault="00D82E50" w:rsidP="00E903C2">
            <w:pPr>
              <w:ind w:left="66"/>
              <w:rPr>
                <w:rFonts w:ascii="Tahoma" w:hAnsi="Tahoma" w:cs="Tahoma"/>
                <w:lang w:val="de-DE"/>
              </w:rPr>
            </w:pPr>
            <w:r w:rsidRPr="00905252">
              <w:rPr>
                <w:rFonts w:ascii="Tahoma" w:hAnsi="Tahoma" w:cs="Tahoma"/>
                <w:lang w:val="de-DE"/>
              </w:rPr>
              <w:t xml:space="preserve">Streichquartett Nr. 1, </w:t>
            </w:r>
            <w:r w:rsidRPr="00905252">
              <w:rPr>
                <w:rFonts w:ascii="Tahoma" w:hAnsi="Tahoma" w:cs="Tahoma"/>
                <w:i/>
                <w:lang w:val="de-DE"/>
              </w:rPr>
              <w:t>Kreutzer Sonate</w:t>
            </w:r>
          </w:p>
        </w:tc>
        <w:tc>
          <w:tcPr>
            <w:tcW w:w="2190" w:type="dxa"/>
            <w:tcBorders>
              <w:left w:val="single" w:sz="4" w:space="0" w:color="auto"/>
            </w:tcBorders>
          </w:tcPr>
          <w:p w:rsidR="00D82E50" w:rsidRPr="00905252" w:rsidRDefault="00D82E50" w:rsidP="00D82E50">
            <w:pPr>
              <w:rPr>
                <w:rFonts w:ascii="Tahoma" w:hAnsi="Tahoma" w:cs="Tahoma"/>
                <w:lang w:val="de-DE"/>
              </w:rPr>
            </w:pPr>
          </w:p>
        </w:tc>
      </w:tr>
      <w:tr w:rsidR="00D82E50" w:rsidRPr="00905252" w:rsidTr="00EE3154">
        <w:trPr>
          <w:gridBefore w:val="1"/>
          <w:wBefore w:w="459" w:type="dxa"/>
          <w:trHeight w:val="422"/>
        </w:trPr>
        <w:tc>
          <w:tcPr>
            <w:tcW w:w="2798" w:type="dxa"/>
          </w:tcPr>
          <w:p w:rsidR="00D82E50" w:rsidRPr="00905252" w:rsidRDefault="00D82E50" w:rsidP="00D82E50">
            <w:pPr>
              <w:rPr>
                <w:rFonts w:ascii="Tahoma" w:hAnsi="Tahoma" w:cs="Tahoma"/>
                <w:lang w:val="de-DE"/>
              </w:rPr>
            </w:pPr>
            <w:r w:rsidRPr="00905252">
              <w:rPr>
                <w:rFonts w:ascii="Tahoma" w:hAnsi="Tahoma" w:cs="Tahoma"/>
                <w:lang w:val="de-DE"/>
              </w:rPr>
              <w:t>(1854 - 1928)</w:t>
            </w:r>
          </w:p>
        </w:tc>
        <w:tc>
          <w:tcPr>
            <w:tcW w:w="4334" w:type="dxa"/>
            <w:tcBorders>
              <w:right w:val="single" w:sz="4" w:space="0" w:color="auto"/>
            </w:tcBorders>
          </w:tcPr>
          <w:p w:rsidR="00D82E50" w:rsidRPr="00905252" w:rsidRDefault="00CD788C" w:rsidP="00882F8A">
            <w:pPr>
              <w:ind w:left="66"/>
              <w:rPr>
                <w:rFonts w:ascii="Tahoma" w:hAnsi="Tahoma" w:cs="Tahoma"/>
                <w:lang w:val="de-DE"/>
              </w:rPr>
            </w:pPr>
            <w:hyperlink r:id="rId12" w:history="1">
              <w:r w:rsidR="00882F8A" w:rsidRPr="00EE3154">
                <w:rPr>
                  <w:rStyle w:val="Hypertextovodkaz"/>
                  <w:rFonts w:ascii="Tahoma" w:hAnsi="Tahoma" w:cs="Tahoma"/>
                  <w:sz w:val="18"/>
                  <w:lang w:val="de-DE"/>
                </w:rPr>
                <w:t>Hörbeispiel - 1. Satz (mp3)</w:t>
              </w:r>
            </w:hyperlink>
          </w:p>
        </w:tc>
        <w:tc>
          <w:tcPr>
            <w:tcW w:w="2190" w:type="dxa"/>
            <w:tcBorders>
              <w:left w:val="single" w:sz="4" w:space="0" w:color="auto"/>
            </w:tcBorders>
          </w:tcPr>
          <w:p w:rsidR="00D82E50" w:rsidRPr="00905252" w:rsidRDefault="00D82E50" w:rsidP="007B3098">
            <w:pPr>
              <w:ind w:left="66"/>
              <w:jc w:val="center"/>
              <w:rPr>
                <w:rFonts w:ascii="Tahoma" w:hAnsi="Tahoma" w:cs="Tahoma"/>
                <w:lang w:val="de-DE"/>
              </w:rPr>
            </w:pPr>
          </w:p>
        </w:tc>
      </w:tr>
      <w:tr w:rsidR="005D55DE" w:rsidRPr="00905252" w:rsidTr="00EE3154">
        <w:trPr>
          <w:gridBefore w:val="1"/>
          <w:wBefore w:w="459" w:type="dxa"/>
        </w:trPr>
        <w:tc>
          <w:tcPr>
            <w:tcW w:w="2798" w:type="dxa"/>
          </w:tcPr>
          <w:p w:rsidR="005D55DE" w:rsidRPr="00905252" w:rsidRDefault="005D55DE" w:rsidP="007B3098">
            <w:pPr>
              <w:rPr>
                <w:rFonts w:ascii="Tahoma" w:hAnsi="Tahoma" w:cs="Tahoma"/>
                <w:lang w:val="de-DE"/>
              </w:rPr>
            </w:pPr>
            <w:r w:rsidRPr="00905252">
              <w:rPr>
                <w:rFonts w:ascii="Tahoma" w:hAnsi="Tahoma" w:cs="Tahoma"/>
                <w:lang w:val="de-DE"/>
              </w:rPr>
              <w:t>Josef Suk</w:t>
            </w:r>
          </w:p>
        </w:tc>
        <w:tc>
          <w:tcPr>
            <w:tcW w:w="4334" w:type="dxa"/>
            <w:tcBorders>
              <w:right w:val="single" w:sz="4" w:space="0" w:color="auto"/>
            </w:tcBorders>
          </w:tcPr>
          <w:p w:rsidR="005D55DE" w:rsidRPr="00905252" w:rsidRDefault="005D55DE" w:rsidP="007B3098">
            <w:pPr>
              <w:ind w:left="66"/>
              <w:rPr>
                <w:rFonts w:ascii="Tahoma" w:hAnsi="Tahoma" w:cs="Tahoma"/>
                <w:lang w:val="de-DE"/>
              </w:rPr>
            </w:pPr>
            <w:r w:rsidRPr="00905252">
              <w:rPr>
                <w:rFonts w:ascii="Tahoma" w:hAnsi="Tahoma" w:cs="Tahoma"/>
                <w:lang w:val="de-DE"/>
              </w:rPr>
              <w:t>Ballade d-moll</w:t>
            </w:r>
          </w:p>
        </w:tc>
        <w:tc>
          <w:tcPr>
            <w:tcW w:w="2190" w:type="dxa"/>
            <w:vMerge w:val="restart"/>
            <w:tcBorders>
              <w:left w:val="single" w:sz="4" w:space="0" w:color="auto"/>
            </w:tcBorders>
          </w:tcPr>
          <w:p w:rsidR="005D55DE" w:rsidRPr="00905252" w:rsidRDefault="00CD788C" w:rsidP="00D82E50">
            <w:pPr>
              <w:rPr>
                <w:rFonts w:ascii="Tahoma" w:hAnsi="Tahoma" w:cs="Tahoma"/>
                <w:sz w:val="18"/>
                <w:lang w:val="de-DE"/>
              </w:rPr>
            </w:pPr>
            <w:hyperlink r:id="rId13" w:history="1">
              <w:r w:rsidR="005D55DE" w:rsidRPr="00905252">
                <w:rPr>
                  <w:rStyle w:val="Hypertextovodkaz"/>
                  <w:rFonts w:ascii="Tahoma" w:hAnsi="Tahoma" w:cs="Tahoma"/>
                  <w:sz w:val="18"/>
                  <w:lang w:val="de-DE"/>
                </w:rPr>
                <w:t>Info über den Komponisten</w:t>
              </w:r>
            </w:hyperlink>
          </w:p>
        </w:tc>
      </w:tr>
      <w:tr w:rsidR="005D55DE" w:rsidRPr="00905252" w:rsidTr="00EE3154">
        <w:trPr>
          <w:gridBefore w:val="1"/>
          <w:wBefore w:w="459" w:type="dxa"/>
          <w:trHeight w:val="446"/>
        </w:trPr>
        <w:tc>
          <w:tcPr>
            <w:tcW w:w="2798" w:type="dxa"/>
          </w:tcPr>
          <w:p w:rsidR="005D55DE" w:rsidRPr="00905252" w:rsidRDefault="005D55DE" w:rsidP="00E903C2">
            <w:pPr>
              <w:rPr>
                <w:rFonts w:ascii="Tahoma" w:hAnsi="Tahoma" w:cs="Tahoma"/>
                <w:lang w:val="de-DE"/>
              </w:rPr>
            </w:pPr>
            <w:r w:rsidRPr="00905252">
              <w:rPr>
                <w:rFonts w:ascii="Tahoma" w:hAnsi="Tahoma" w:cs="Tahoma"/>
                <w:lang w:val="de-DE"/>
              </w:rPr>
              <w:t>(1874 - 1935)</w:t>
            </w:r>
          </w:p>
        </w:tc>
        <w:tc>
          <w:tcPr>
            <w:tcW w:w="4334" w:type="dxa"/>
            <w:tcBorders>
              <w:right w:val="single" w:sz="4" w:space="0" w:color="auto"/>
            </w:tcBorders>
          </w:tcPr>
          <w:p w:rsidR="005D55DE" w:rsidRPr="00905252" w:rsidRDefault="005D55DE" w:rsidP="00CA7A4E">
            <w:pPr>
              <w:ind w:left="66"/>
              <w:rPr>
                <w:rFonts w:ascii="Tahoma" w:hAnsi="Tahoma" w:cs="Tahoma"/>
                <w:lang w:val="de-DE"/>
              </w:rPr>
            </w:pPr>
          </w:p>
        </w:tc>
        <w:tc>
          <w:tcPr>
            <w:tcW w:w="2190" w:type="dxa"/>
            <w:vMerge/>
            <w:tcBorders>
              <w:left w:val="single" w:sz="4" w:space="0" w:color="auto"/>
            </w:tcBorders>
          </w:tcPr>
          <w:p w:rsidR="005D55DE" w:rsidRPr="00905252" w:rsidRDefault="005D55DE" w:rsidP="00CA7A4E">
            <w:pPr>
              <w:ind w:left="66"/>
              <w:rPr>
                <w:rFonts w:ascii="Tahoma" w:hAnsi="Tahoma" w:cs="Tahoma"/>
                <w:lang w:val="de-DE"/>
              </w:rPr>
            </w:pPr>
          </w:p>
        </w:tc>
      </w:tr>
      <w:tr w:rsidR="005D55DE" w:rsidRPr="00905252" w:rsidTr="00EE3154">
        <w:trPr>
          <w:gridBefore w:val="1"/>
          <w:wBefore w:w="459" w:type="dxa"/>
        </w:trPr>
        <w:tc>
          <w:tcPr>
            <w:tcW w:w="2798" w:type="dxa"/>
          </w:tcPr>
          <w:p w:rsidR="005D55DE" w:rsidRPr="00905252" w:rsidRDefault="005D55DE" w:rsidP="00E903C2">
            <w:pPr>
              <w:rPr>
                <w:rFonts w:ascii="Tahoma" w:hAnsi="Tahoma" w:cs="Tahoma"/>
                <w:lang w:val="de-DE"/>
              </w:rPr>
            </w:pPr>
            <w:r w:rsidRPr="00905252">
              <w:rPr>
                <w:rFonts w:ascii="Tahoma" w:hAnsi="Tahoma" w:cs="Tahoma"/>
                <w:lang w:val="de-DE"/>
              </w:rPr>
              <w:t>Josef Bohuslav Foerster</w:t>
            </w:r>
          </w:p>
        </w:tc>
        <w:tc>
          <w:tcPr>
            <w:tcW w:w="4334" w:type="dxa"/>
            <w:tcBorders>
              <w:right w:val="single" w:sz="4" w:space="0" w:color="auto"/>
            </w:tcBorders>
          </w:tcPr>
          <w:p w:rsidR="005D55DE" w:rsidRPr="00905252" w:rsidRDefault="005D55DE" w:rsidP="00CA7A4E">
            <w:pPr>
              <w:ind w:left="66"/>
              <w:rPr>
                <w:rFonts w:ascii="Tahoma" w:hAnsi="Tahoma" w:cs="Tahoma"/>
                <w:lang w:val="de-DE"/>
              </w:rPr>
            </w:pPr>
            <w:r w:rsidRPr="00905252">
              <w:rPr>
                <w:rFonts w:ascii="Tahoma" w:hAnsi="Tahoma" w:cs="Tahoma"/>
                <w:lang w:val="de-DE"/>
              </w:rPr>
              <w:t>Streichquartett Nr. 4 F-Dur, op. 182</w:t>
            </w:r>
          </w:p>
        </w:tc>
        <w:tc>
          <w:tcPr>
            <w:tcW w:w="2190" w:type="dxa"/>
            <w:vMerge w:val="restart"/>
            <w:tcBorders>
              <w:left w:val="single" w:sz="4" w:space="0" w:color="auto"/>
            </w:tcBorders>
          </w:tcPr>
          <w:p w:rsidR="005D55DE" w:rsidRPr="00905252" w:rsidRDefault="00CD788C" w:rsidP="00D82E50">
            <w:pPr>
              <w:rPr>
                <w:rFonts w:ascii="Tahoma" w:hAnsi="Tahoma" w:cs="Tahoma"/>
                <w:lang w:val="de-DE"/>
              </w:rPr>
            </w:pPr>
            <w:hyperlink r:id="rId14" w:history="1">
              <w:r w:rsidR="005D55DE" w:rsidRPr="00905252">
                <w:rPr>
                  <w:rStyle w:val="Hypertextovodkaz"/>
                  <w:rFonts w:ascii="Tahoma" w:hAnsi="Tahoma" w:cs="Tahoma"/>
                  <w:sz w:val="18"/>
                  <w:lang w:val="de-DE"/>
                </w:rPr>
                <w:t>Info über den Komponisten</w:t>
              </w:r>
            </w:hyperlink>
          </w:p>
        </w:tc>
      </w:tr>
      <w:tr w:rsidR="005D55DE" w:rsidRPr="00905252" w:rsidTr="00EE3154">
        <w:trPr>
          <w:gridBefore w:val="1"/>
          <w:wBefore w:w="459" w:type="dxa"/>
          <w:trHeight w:val="360"/>
        </w:trPr>
        <w:tc>
          <w:tcPr>
            <w:tcW w:w="2798" w:type="dxa"/>
          </w:tcPr>
          <w:p w:rsidR="005D55DE" w:rsidRPr="00905252" w:rsidRDefault="005D55DE" w:rsidP="00E903C2">
            <w:pPr>
              <w:rPr>
                <w:rFonts w:ascii="Tahoma" w:hAnsi="Tahoma" w:cs="Tahoma"/>
                <w:lang w:val="de-DE"/>
              </w:rPr>
            </w:pPr>
            <w:r w:rsidRPr="00905252">
              <w:rPr>
                <w:rFonts w:ascii="Tahoma" w:hAnsi="Tahoma" w:cs="Tahoma"/>
                <w:lang w:val="de-DE"/>
              </w:rPr>
              <w:t>(1859 - 1951)</w:t>
            </w:r>
          </w:p>
        </w:tc>
        <w:tc>
          <w:tcPr>
            <w:tcW w:w="4334" w:type="dxa"/>
            <w:tcBorders>
              <w:right w:val="single" w:sz="4" w:space="0" w:color="auto"/>
            </w:tcBorders>
          </w:tcPr>
          <w:p w:rsidR="005D55DE" w:rsidRPr="00EE3154" w:rsidRDefault="00CD788C" w:rsidP="00EE3154">
            <w:pPr>
              <w:ind w:left="66"/>
              <w:jc w:val="both"/>
              <w:rPr>
                <w:rFonts w:ascii="Tahoma" w:hAnsi="Tahoma" w:cs="Tahoma"/>
                <w:sz w:val="18"/>
                <w:szCs w:val="18"/>
                <w:lang w:val="de-DE"/>
              </w:rPr>
            </w:pPr>
            <w:hyperlink r:id="rId15" w:history="1">
              <w:r w:rsidR="00EE3154">
                <w:rPr>
                  <w:rStyle w:val="Hypertextovodkaz"/>
                  <w:rFonts w:ascii="Tahoma" w:hAnsi="Tahoma" w:cs="Tahoma"/>
                  <w:sz w:val="18"/>
                  <w:szCs w:val="18"/>
                  <w:lang w:val="de-DE"/>
                </w:rPr>
                <w:t>Hörbeispiel - 1. Satz (mp3)</w:t>
              </w:r>
            </w:hyperlink>
          </w:p>
        </w:tc>
        <w:tc>
          <w:tcPr>
            <w:tcW w:w="2190" w:type="dxa"/>
            <w:vMerge/>
            <w:tcBorders>
              <w:left w:val="single" w:sz="4" w:space="0" w:color="auto"/>
            </w:tcBorders>
          </w:tcPr>
          <w:p w:rsidR="005D55DE" w:rsidRPr="00905252" w:rsidRDefault="005D55DE" w:rsidP="00CA7A4E">
            <w:pPr>
              <w:ind w:left="66"/>
              <w:rPr>
                <w:rFonts w:ascii="Tahoma" w:hAnsi="Tahoma" w:cs="Tahoma"/>
                <w:lang w:val="de-DE"/>
              </w:rPr>
            </w:pPr>
          </w:p>
        </w:tc>
      </w:tr>
      <w:tr w:rsidR="00D82E50" w:rsidRPr="00905252" w:rsidTr="00EE3154">
        <w:trPr>
          <w:trHeight w:val="408"/>
        </w:trPr>
        <w:tc>
          <w:tcPr>
            <w:tcW w:w="3257" w:type="dxa"/>
            <w:gridSpan w:val="2"/>
          </w:tcPr>
          <w:p w:rsidR="00D82E50" w:rsidRPr="00905252" w:rsidRDefault="00D82E50" w:rsidP="00E903C2">
            <w:pPr>
              <w:rPr>
                <w:rFonts w:ascii="Tahoma" w:hAnsi="Tahoma" w:cs="Tahoma"/>
                <w:i/>
                <w:lang w:val="de-DE"/>
              </w:rPr>
            </w:pPr>
            <w:r w:rsidRPr="00905252">
              <w:rPr>
                <w:rFonts w:ascii="Tahoma" w:hAnsi="Tahoma" w:cs="Tahoma"/>
                <w:i/>
                <w:lang w:val="de-DE"/>
              </w:rPr>
              <w:t>Pause</w:t>
            </w:r>
          </w:p>
        </w:tc>
        <w:tc>
          <w:tcPr>
            <w:tcW w:w="4334" w:type="dxa"/>
            <w:tcBorders>
              <w:right w:val="single" w:sz="4" w:space="0" w:color="auto"/>
            </w:tcBorders>
          </w:tcPr>
          <w:p w:rsidR="00D82E50" w:rsidRPr="00905252" w:rsidRDefault="00D82E50" w:rsidP="00CA7A4E">
            <w:pPr>
              <w:ind w:left="66"/>
              <w:rPr>
                <w:rFonts w:ascii="Tahoma" w:hAnsi="Tahoma" w:cs="Tahoma"/>
                <w:i/>
                <w:lang w:val="de-DE"/>
              </w:rPr>
            </w:pPr>
          </w:p>
        </w:tc>
        <w:tc>
          <w:tcPr>
            <w:tcW w:w="2190" w:type="dxa"/>
            <w:tcBorders>
              <w:left w:val="single" w:sz="4" w:space="0" w:color="auto"/>
            </w:tcBorders>
          </w:tcPr>
          <w:p w:rsidR="00D82E50" w:rsidRPr="00905252" w:rsidRDefault="00D82E50" w:rsidP="00CA7A4E">
            <w:pPr>
              <w:ind w:left="66"/>
              <w:rPr>
                <w:rFonts w:ascii="Tahoma" w:hAnsi="Tahoma" w:cs="Tahoma"/>
                <w:i/>
                <w:lang w:val="de-DE"/>
              </w:rPr>
            </w:pPr>
          </w:p>
        </w:tc>
      </w:tr>
      <w:tr w:rsidR="00D82E50" w:rsidRPr="00905252" w:rsidTr="00EE3154">
        <w:trPr>
          <w:gridBefore w:val="1"/>
          <w:wBefore w:w="459" w:type="dxa"/>
        </w:trPr>
        <w:tc>
          <w:tcPr>
            <w:tcW w:w="2798" w:type="dxa"/>
          </w:tcPr>
          <w:p w:rsidR="00D82E50" w:rsidRPr="00905252" w:rsidRDefault="00183EE6" w:rsidP="00E903C2">
            <w:pPr>
              <w:rPr>
                <w:rFonts w:ascii="Tahoma" w:hAnsi="Tahoma" w:cs="Tahoma"/>
                <w:lang w:val="de-DE"/>
              </w:rPr>
            </w:pPr>
            <w:r w:rsidRPr="00905252">
              <w:rPr>
                <w:rFonts w:ascii="Tahoma" w:hAnsi="Tahoma" w:cs="Tahoma"/>
                <w:lang w:val="de-DE"/>
              </w:rPr>
              <w:t>Philipp Scharwenka</w:t>
            </w:r>
          </w:p>
        </w:tc>
        <w:tc>
          <w:tcPr>
            <w:tcW w:w="4334" w:type="dxa"/>
            <w:tcBorders>
              <w:right w:val="single" w:sz="4" w:space="0" w:color="auto"/>
            </w:tcBorders>
          </w:tcPr>
          <w:p w:rsidR="00D82E50" w:rsidRPr="00905252" w:rsidRDefault="00D82E50" w:rsidP="00E903C2">
            <w:pPr>
              <w:ind w:left="66"/>
              <w:rPr>
                <w:rFonts w:ascii="Tahoma" w:hAnsi="Tahoma" w:cs="Tahoma"/>
                <w:lang w:val="de-DE"/>
              </w:rPr>
            </w:pPr>
            <w:r w:rsidRPr="00905252">
              <w:rPr>
                <w:rFonts w:ascii="Tahoma" w:hAnsi="Tahoma" w:cs="Tahoma"/>
                <w:lang w:val="de-DE"/>
              </w:rPr>
              <w:t xml:space="preserve">Klavierquintett in b-moll op. 118 </w:t>
            </w:r>
          </w:p>
        </w:tc>
        <w:tc>
          <w:tcPr>
            <w:tcW w:w="2190" w:type="dxa"/>
            <w:tcBorders>
              <w:left w:val="single" w:sz="4" w:space="0" w:color="auto"/>
            </w:tcBorders>
          </w:tcPr>
          <w:p w:rsidR="00D82E50" w:rsidRPr="00905252" w:rsidRDefault="00D82E50" w:rsidP="00D82E50">
            <w:pPr>
              <w:rPr>
                <w:rFonts w:ascii="Tahoma" w:hAnsi="Tahoma" w:cs="Tahoma"/>
                <w:lang w:val="de-DE"/>
              </w:rPr>
            </w:pPr>
          </w:p>
        </w:tc>
      </w:tr>
      <w:tr w:rsidR="00D82E50" w:rsidRPr="00905252" w:rsidTr="00EE3154">
        <w:trPr>
          <w:gridBefore w:val="1"/>
          <w:wBefore w:w="459" w:type="dxa"/>
        </w:trPr>
        <w:tc>
          <w:tcPr>
            <w:tcW w:w="2798" w:type="dxa"/>
          </w:tcPr>
          <w:p w:rsidR="00D82E50" w:rsidRPr="00905252" w:rsidRDefault="00D82E50" w:rsidP="00E903C2">
            <w:pPr>
              <w:rPr>
                <w:rFonts w:ascii="Tahoma" w:hAnsi="Tahoma" w:cs="Tahoma"/>
                <w:lang w:val="de-DE"/>
              </w:rPr>
            </w:pPr>
            <w:r w:rsidRPr="00905252">
              <w:rPr>
                <w:rFonts w:ascii="Tahoma" w:hAnsi="Tahoma" w:cs="Tahoma"/>
                <w:lang w:val="de-DE"/>
              </w:rPr>
              <w:t>(1847 - 1917)</w:t>
            </w:r>
          </w:p>
        </w:tc>
        <w:tc>
          <w:tcPr>
            <w:tcW w:w="4334" w:type="dxa"/>
            <w:tcBorders>
              <w:right w:val="single" w:sz="4" w:space="0" w:color="auto"/>
            </w:tcBorders>
          </w:tcPr>
          <w:p w:rsidR="00D82E50" w:rsidRPr="00905252" w:rsidRDefault="00D82E50" w:rsidP="00E903C2">
            <w:pPr>
              <w:rPr>
                <w:rFonts w:ascii="Tahoma" w:hAnsi="Tahoma" w:cs="Tahoma"/>
                <w:lang w:val="de-DE"/>
              </w:rPr>
            </w:pPr>
          </w:p>
        </w:tc>
        <w:tc>
          <w:tcPr>
            <w:tcW w:w="2190" w:type="dxa"/>
            <w:tcBorders>
              <w:left w:val="single" w:sz="4" w:space="0" w:color="auto"/>
            </w:tcBorders>
          </w:tcPr>
          <w:p w:rsidR="00D82E50" w:rsidRPr="00905252" w:rsidRDefault="00D82E50" w:rsidP="00E903C2">
            <w:pPr>
              <w:rPr>
                <w:rFonts w:ascii="Tahoma" w:hAnsi="Tahoma" w:cs="Tahoma"/>
                <w:lang w:val="de-DE"/>
              </w:rPr>
            </w:pPr>
          </w:p>
        </w:tc>
      </w:tr>
    </w:tbl>
    <w:p w:rsidR="00CA7A4E" w:rsidRPr="00905252" w:rsidRDefault="00CA7A4E">
      <w:pPr>
        <w:rPr>
          <w:rFonts w:ascii="Tahoma" w:hAnsi="Tahoma" w:cs="Tahoma"/>
          <w:lang w:val="de-DE"/>
        </w:rPr>
      </w:pPr>
    </w:p>
    <w:p w:rsidR="004A6B19" w:rsidRPr="00905252" w:rsidRDefault="004A6B19">
      <w:pPr>
        <w:rPr>
          <w:rFonts w:ascii="Tahoma" w:hAnsi="Tahoma" w:cs="Tahoma"/>
          <w:lang w:val="de-DE"/>
        </w:rPr>
      </w:pPr>
    </w:p>
    <w:p w:rsidR="004A6B19" w:rsidRPr="00905252" w:rsidRDefault="004A6B19">
      <w:pPr>
        <w:rPr>
          <w:rFonts w:ascii="Tahoma" w:hAnsi="Tahoma" w:cs="Tahoma"/>
          <w:lang w:val="de-DE"/>
        </w:rPr>
      </w:pPr>
    </w:p>
    <w:p w:rsidR="00CA7A4E" w:rsidRPr="00905252" w:rsidRDefault="00CA7A4E" w:rsidP="00CA7A4E">
      <w:pPr>
        <w:ind w:hanging="284"/>
        <w:rPr>
          <w:rFonts w:ascii="Tahoma" w:hAnsi="Tahoma" w:cs="Tahoma"/>
          <w:b/>
          <w:i/>
          <w:lang w:val="de-DE"/>
        </w:rPr>
      </w:pPr>
      <w:r w:rsidRPr="00905252">
        <w:rPr>
          <w:rFonts w:ascii="Tahoma" w:hAnsi="Tahoma" w:cs="Tahoma"/>
          <w:b/>
          <w:i/>
          <w:lang w:val="de-DE"/>
        </w:rPr>
        <w:t>Programmvorschlag Nr. 3</w:t>
      </w:r>
    </w:p>
    <w:p w:rsidR="00D82E50" w:rsidRPr="00905252" w:rsidRDefault="00D82E50" w:rsidP="00CA7A4E">
      <w:pPr>
        <w:ind w:hanging="284"/>
        <w:rPr>
          <w:rFonts w:ascii="Tahoma" w:hAnsi="Tahoma" w:cs="Tahoma"/>
          <w:i/>
          <w:lang w:val="de-DE"/>
        </w:rPr>
      </w:pPr>
    </w:p>
    <w:tbl>
      <w:tblPr>
        <w:tblStyle w:val="Mkatabulky"/>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3"/>
        <w:gridCol w:w="176"/>
        <w:gridCol w:w="2798"/>
        <w:gridCol w:w="4334"/>
        <w:gridCol w:w="2080"/>
      </w:tblGrid>
      <w:tr w:rsidR="00D82E50" w:rsidRPr="00905252" w:rsidTr="00D82E50">
        <w:trPr>
          <w:gridBefore w:val="2"/>
          <w:wBefore w:w="459" w:type="dxa"/>
        </w:trPr>
        <w:tc>
          <w:tcPr>
            <w:tcW w:w="2798" w:type="dxa"/>
          </w:tcPr>
          <w:p w:rsidR="00D82E50" w:rsidRPr="00905252" w:rsidRDefault="00D82E50" w:rsidP="00E903C2">
            <w:pPr>
              <w:rPr>
                <w:rFonts w:ascii="Tahoma" w:hAnsi="Tahoma" w:cs="Tahoma"/>
                <w:lang w:val="de-DE"/>
              </w:rPr>
            </w:pPr>
            <w:r w:rsidRPr="00905252">
              <w:rPr>
                <w:rFonts w:ascii="Tahoma" w:hAnsi="Tahoma" w:cs="Tahoma"/>
                <w:lang w:val="de-DE"/>
              </w:rPr>
              <w:t>Leoš Janáček</w:t>
            </w:r>
            <w:r w:rsidRPr="00905252">
              <w:rPr>
                <w:rFonts w:ascii="Tahoma" w:hAnsi="Tahoma" w:cs="Tahoma"/>
                <w:lang w:val="de-DE"/>
              </w:rPr>
              <w:tab/>
            </w:r>
          </w:p>
        </w:tc>
        <w:tc>
          <w:tcPr>
            <w:tcW w:w="4334" w:type="dxa"/>
            <w:tcBorders>
              <w:right w:val="single" w:sz="4" w:space="0" w:color="auto"/>
            </w:tcBorders>
          </w:tcPr>
          <w:p w:rsidR="00D82E50" w:rsidRPr="00905252" w:rsidRDefault="00D82E50" w:rsidP="00E903C2">
            <w:pPr>
              <w:ind w:left="66"/>
              <w:rPr>
                <w:rFonts w:ascii="Tahoma" w:hAnsi="Tahoma" w:cs="Tahoma"/>
                <w:lang w:val="de-DE"/>
              </w:rPr>
            </w:pPr>
            <w:r w:rsidRPr="00905252">
              <w:rPr>
                <w:rFonts w:ascii="Tahoma" w:hAnsi="Tahoma" w:cs="Tahoma"/>
                <w:lang w:val="de-DE"/>
              </w:rPr>
              <w:t xml:space="preserve">Streichquartett Nr. 1, </w:t>
            </w:r>
            <w:r w:rsidRPr="00905252">
              <w:rPr>
                <w:rFonts w:ascii="Tahoma" w:hAnsi="Tahoma" w:cs="Tahoma"/>
                <w:i/>
                <w:lang w:val="de-DE"/>
              </w:rPr>
              <w:t>Kreutzer Sonate</w:t>
            </w:r>
          </w:p>
        </w:tc>
        <w:tc>
          <w:tcPr>
            <w:tcW w:w="2080" w:type="dxa"/>
            <w:tcBorders>
              <w:left w:val="single" w:sz="4" w:space="0" w:color="auto"/>
            </w:tcBorders>
          </w:tcPr>
          <w:p w:rsidR="00D82E50" w:rsidRPr="00905252" w:rsidRDefault="00D82E50" w:rsidP="00D82E50">
            <w:pPr>
              <w:rPr>
                <w:rFonts w:ascii="Tahoma" w:hAnsi="Tahoma" w:cs="Tahoma"/>
                <w:lang w:val="de-DE"/>
              </w:rPr>
            </w:pPr>
          </w:p>
        </w:tc>
      </w:tr>
      <w:tr w:rsidR="00D82E50" w:rsidRPr="00905252" w:rsidTr="00D82E50">
        <w:trPr>
          <w:gridBefore w:val="2"/>
          <w:wBefore w:w="459" w:type="dxa"/>
          <w:trHeight w:val="422"/>
        </w:trPr>
        <w:tc>
          <w:tcPr>
            <w:tcW w:w="2798" w:type="dxa"/>
          </w:tcPr>
          <w:p w:rsidR="00D82E50" w:rsidRPr="00905252" w:rsidRDefault="00D82E50" w:rsidP="00D82E50">
            <w:pPr>
              <w:rPr>
                <w:rFonts w:ascii="Tahoma" w:hAnsi="Tahoma" w:cs="Tahoma"/>
                <w:lang w:val="de-DE"/>
              </w:rPr>
            </w:pPr>
            <w:r w:rsidRPr="00905252">
              <w:rPr>
                <w:rFonts w:ascii="Tahoma" w:hAnsi="Tahoma" w:cs="Tahoma"/>
                <w:lang w:val="de-DE"/>
              </w:rPr>
              <w:t>(1854 - 1928)</w:t>
            </w:r>
          </w:p>
        </w:tc>
        <w:tc>
          <w:tcPr>
            <w:tcW w:w="4334" w:type="dxa"/>
            <w:tcBorders>
              <w:right w:val="single" w:sz="4" w:space="0" w:color="auto"/>
            </w:tcBorders>
          </w:tcPr>
          <w:p w:rsidR="00D82E50" w:rsidRPr="00905252" w:rsidRDefault="00CD788C" w:rsidP="00EE3154">
            <w:pPr>
              <w:ind w:left="66"/>
              <w:rPr>
                <w:rFonts w:ascii="Tahoma" w:hAnsi="Tahoma" w:cs="Tahoma"/>
                <w:lang w:val="de-DE"/>
              </w:rPr>
            </w:pPr>
            <w:hyperlink r:id="rId16" w:history="1">
              <w:r w:rsidR="00EE3154" w:rsidRPr="00EE3154">
                <w:rPr>
                  <w:rStyle w:val="Hypertextovodkaz"/>
                  <w:rFonts w:ascii="Tahoma" w:hAnsi="Tahoma" w:cs="Tahoma"/>
                  <w:sz w:val="18"/>
                  <w:lang w:val="de-DE"/>
                </w:rPr>
                <w:t>Hörbeispiel - 1. Satz (mp3)</w:t>
              </w:r>
            </w:hyperlink>
          </w:p>
        </w:tc>
        <w:tc>
          <w:tcPr>
            <w:tcW w:w="2080" w:type="dxa"/>
            <w:tcBorders>
              <w:left w:val="single" w:sz="4" w:space="0" w:color="auto"/>
            </w:tcBorders>
          </w:tcPr>
          <w:p w:rsidR="00D82E50" w:rsidRPr="00905252" w:rsidRDefault="00D82E50" w:rsidP="00E903C2">
            <w:pPr>
              <w:ind w:left="66"/>
              <w:jc w:val="center"/>
              <w:rPr>
                <w:rFonts w:ascii="Tahoma" w:hAnsi="Tahoma" w:cs="Tahoma"/>
                <w:lang w:val="de-DE"/>
              </w:rPr>
            </w:pPr>
          </w:p>
        </w:tc>
      </w:tr>
      <w:tr w:rsidR="006104B4" w:rsidRPr="00905252" w:rsidTr="00D82E50">
        <w:trPr>
          <w:gridBefore w:val="2"/>
          <w:wBefore w:w="459" w:type="dxa"/>
        </w:trPr>
        <w:tc>
          <w:tcPr>
            <w:tcW w:w="2798" w:type="dxa"/>
          </w:tcPr>
          <w:p w:rsidR="006104B4" w:rsidRPr="00905252" w:rsidRDefault="006104B4" w:rsidP="00E903C2">
            <w:pPr>
              <w:rPr>
                <w:rFonts w:ascii="Tahoma" w:hAnsi="Tahoma" w:cs="Tahoma"/>
                <w:lang w:val="de-DE"/>
              </w:rPr>
            </w:pPr>
            <w:r w:rsidRPr="00905252">
              <w:rPr>
                <w:rFonts w:ascii="Tahoma" w:hAnsi="Tahoma" w:cs="Tahoma"/>
                <w:lang w:val="de-DE"/>
              </w:rPr>
              <w:t>Bohuslav Martinů</w:t>
            </w:r>
          </w:p>
        </w:tc>
        <w:tc>
          <w:tcPr>
            <w:tcW w:w="4334" w:type="dxa"/>
            <w:tcBorders>
              <w:right w:val="single" w:sz="4" w:space="0" w:color="auto"/>
            </w:tcBorders>
          </w:tcPr>
          <w:p w:rsidR="006104B4" w:rsidRPr="00905252" w:rsidRDefault="006104B4" w:rsidP="00E903C2">
            <w:pPr>
              <w:ind w:left="66"/>
              <w:rPr>
                <w:rFonts w:ascii="Tahoma" w:hAnsi="Tahoma" w:cs="Tahoma"/>
                <w:lang w:val="de-DE"/>
              </w:rPr>
            </w:pPr>
            <w:r w:rsidRPr="00905252">
              <w:rPr>
                <w:rFonts w:ascii="Tahoma" w:hAnsi="Tahoma" w:cs="Tahoma"/>
                <w:lang w:val="de-DE"/>
              </w:rPr>
              <w:t>Streichquartett</w:t>
            </w:r>
            <w:r w:rsidR="00050DFC">
              <w:rPr>
                <w:rFonts w:ascii="Tahoma" w:hAnsi="Tahoma" w:cs="Tahoma"/>
                <w:lang w:val="de-DE"/>
              </w:rPr>
              <w:t xml:space="preserve"> Nr.</w:t>
            </w:r>
            <w:r>
              <w:rPr>
                <w:rFonts w:ascii="Tahoma" w:hAnsi="Tahoma" w:cs="Tahoma"/>
                <w:lang w:val="de-DE"/>
              </w:rPr>
              <w:t xml:space="preserve"> 4</w:t>
            </w:r>
            <w:r w:rsidR="00882F8A">
              <w:rPr>
                <w:rFonts w:ascii="Tahoma" w:hAnsi="Tahoma" w:cs="Tahoma"/>
                <w:lang w:val="de-DE"/>
              </w:rPr>
              <w:t>. oder. Nr. 7</w:t>
            </w:r>
          </w:p>
        </w:tc>
        <w:tc>
          <w:tcPr>
            <w:tcW w:w="2080" w:type="dxa"/>
            <w:vMerge w:val="restart"/>
            <w:tcBorders>
              <w:left w:val="single" w:sz="4" w:space="0" w:color="auto"/>
            </w:tcBorders>
          </w:tcPr>
          <w:p w:rsidR="006104B4" w:rsidRPr="00905252" w:rsidRDefault="00CD788C" w:rsidP="00D82E50">
            <w:pPr>
              <w:rPr>
                <w:rFonts w:ascii="Tahoma" w:hAnsi="Tahoma" w:cs="Tahoma"/>
                <w:lang w:val="de-DE"/>
              </w:rPr>
            </w:pPr>
            <w:hyperlink r:id="rId17" w:history="1">
              <w:r w:rsidR="006104B4" w:rsidRPr="00905252">
                <w:rPr>
                  <w:rStyle w:val="Hypertextovodkaz"/>
                  <w:rFonts w:ascii="Tahoma" w:hAnsi="Tahoma" w:cs="Tahoma"/>
                  <w:sz w:val="18"/>
                  <w:lang w:val="de-DE"/>
                </w:rPr>
                <w:t>Info über den Komponisten</w:t>
              </w:r>
            </w:hyperlink>
          </w:p>
        </w:tc>
      </w:tr>
      <w:tr w:rsidR="006104B4" w:rsidRPr="00905252" w:rsidTr="00D82E50">
        <w:trPr>
          <w:gridBefore w:val="2"/>
          <w:wBefore w:w="459" w:type="dxa"/>
          <w:trHeight w:val="446"/>
        </w:trPr>
        <w:tc>
          <w:tcPr>
            <w:tcW w:w="2798" w:type="dxa"/>
          </w:tcPr>
          <w:p w:rsidR="006104B4" w:rsidRPr="00905252" w:rsidRDefault="006104B4" w:rsidP="00D82E50">
            <w:pPr>
              <w:rPr>
                <w:rFonts w:ascii="Tahoma" w:hAnsi="Tahoma" w:cs="Tahoma"/>
                <w:lang w:val="de-DE"/>
              </w:rPr>
            </w:pPr>
            <w:r w:rsidRPr="00905252">
              <w:rPr>
                <w:rFonts w:ascii="Tahoma" w:hAnsi="Tahoma" w:cs="Tahoma"/>
                <w:lang w:val="de-DE"/>
              </w:rPr>
              <w:t>(1890 - 1959)</w:t>
            </w:r>
          </w:p>
        </w:tc>
        <w:tc>
          <w:tcPr>
            <w:tcW w:w="4334" w:type="dxa"/>
            <w:tcBorders>
              <w:right w:val="single" w:sz="4" w:space="0" w:color="auto"/>
            </w:tcBorders>
          </w:tcPr>
          <w:p w:rsidR="006104B4" w:rsidRPr="00905252" w:rsidRDefault="006104B4" w:rsidP="00E903C2">
            <w:pPr>
              <w:ind w:left="66"/>
              <w:rPr>
                <w:rFonts w:ascii="Tahoma" w:hAnsi="Tahoma" w:cs="Tahoma"/>
                <w:lang w:val="de-DE"/>
              </w:rPr>
            </w:pPr>
          </w:p>
        </w:tc>
        <w:tc>
          <w:tcPr>
            <w:tcW w:w="2080" w:type="dxa"/>
            <w:vMerge/>
            <w:tcBorders>
              <w:left w:val="single" w:sz="4" w:space="0" w:color="auto"/>
            </w:tcBorders>
          </w:tcPr>
          <w:p w:rsidR="006104B4" w:rsidRPr="00905252" w:rsidRDefault="006104B4" w:rsidP="00E903C2">
            <w:pPr>
              <w:ind w:left="66"/>
              <w:rPr>
                <w:rFonts w:ascii="Tahoma" w:hAnsi="Tahoma" w:cs="Tahoma"/>
                <w:lang w:val="de-DE"/>
              </w:rPr>
            </w:pPr>
          </w:p>
        </w:tc>
      </w:tr>
      <w:tr w:rsidR="00D82E50" w:rsidRPr="00905252" w:rsidTr="00775419">
        <w:trPr>
          <w:gridBefore w:val="1"/>
          <w:wBefore w:w="283" w:type="dxa"/>
        </w:trPr>
        <w:tc>
          <w:tcPr>
            <w:tcW w:w="2974" w:type="dxa"/>
            <w:gridSpan w:val="2"/>
          </w:tcPr>
          <w:p w:rsidR="00D82E50" w:rsidRPr="00905252" w:rsidRDefault="00775419" w:rsidP="00E903C2">
            <w:pPr>
              <w:rPr>
                <w:rFonts w:ascii="Tahoma" w:hAnsi="Tahoma" w:cs="Tahoma"/>
                <w:b/>
                <w:i/>
                <w:color w:val="984806" w:themeColor="accent6" w:themeShade="80"/>
                <w:lang w:val="de-DE"/>
              </w:rPr>
            </w:pPr>
            <w:r w:rsidRPr="00905252">
              <w:rPr>
                <w:rFonts w:ascii="Tahoma" w:hAnsi="Tahoma" w:cs="Tahoma"/>
                <w:b/>
                <w:i/>
                <w:color w:val="984806" w:themeColor="accent6" w:themeShade="80"/>
                <w:lang w:val="de-DE"/>
              </w:rPr>
              <w:t>oder</w:t>
            </w:r>
          </w:p>
        </w:tc>
        <w:tc>
          <w:tcPr>
            <w:tcW w:w="4334" w:type="dxa"/>
            <w:tcBorders>
              <w:right w:val="single" w:sz="4" w:space="0" w:color="auto"/>
            </w:tcBorders>
          </w:tcPr>
          <w:p w:rsidR="00D82E50" w:rsidRPr="00905252" w:rsidRDefault="00D82E50" w:rsidP="00E903C2">
            <w:pPr>
              <w:ind w:left="66"/>
              <w:rPr>
                <w:rFonts w:ascii="Tahoma" w:hAnsi="Tahoma" w:cs="Tahoma"/>
                <w:lang w:val="de-DE"/>
              </w:rPr>
            </w:pPr>
          </w:p>
        </w:tc>
        <w:tc>
          <w:tcPr>
            <w:tcW w:w="2080" w:type="dxa"/>
            <w:tcBorders>
              <w:left w:val="single" w:sz="4" w:space="0" w:color="auto"/>
            </w:tcBorders>
          </w:tcPr>
          <w:p w:rsidR="00D82E50" w:rsidRPr="00905252" w:rsidRDefault="00D82E50" w:rsidP="00D82E50">
            <w:pPr>
              <w:rPr>
                <w:rFonts w:ascii="Tahoma" w:hAnsi="Tahoma" w:cs="Tahoma"/>
                <w:lang w:val="de-DE"/>
              </w:rPr>
            </w:pPr>
          </w:p>
        </w:tc>
      </w:tr>
      <w:tr w:rsidR="005D55DE" w:rsidRPr="00905252" w:rsidTr="00D82E50">
        <w:trPr>
          <w:gridBefore w:val="2"/>
          <w:wBefore w:w="459" w:type="dxa"/>
        </w:trPr>
        <w:tc>
          <w:tcPr>
            <w:tcW w:w="2798" w:type="dxa"/>
          </w:tcPr>
          <w:p w:rsidR="005D55DE" w:rsidRPr="00905252" w:rsidRDefault="005D55DE" w:rsidP="00775419">
            <w:pPr>
              <w:rPr>
                <w:rFonts w:ascii="Tahoma" w:hAnsi="Tahoma" w:cs="Tahoma"/>
                <w:lang w:val="de-DE"/>
              </w:rPr>
            </w:pPr>
            <w:r w:rsidRPr="00905252">
              <w:rPr>
                <w:rFonts w:ascii="Tahoma" w:hAnsi="Tahoma" w:cs="Tahoma"/>
                <w:lang w:val="de-DE"/>
              </w:rPr>
              <w:t>Hans Krása</w:t>
            </w:r>
          </w:p>
        </w:tc>
        <w:tc>
          <w:tcPr>
            <w:tcW w:w="4334" w:type="dxa"/>
            <w:tcBorders>
              <w:right w:val="single" w:sz="4" w:space="0" w:color="auto"/>
            </w:tcBorders>
          </w:tcPr>
          <w:p w:rsidR="005D55DE" w:rsidRPr="00905252" w:rsidRDefault="005D55DE" w:rsidP="00E903C2">
            <w:pPr>
              <w:ind w:left="66"/>
              <w:rPr>
                <w:rFonts w:ascii="Tahoma" w:hAnsi="Tahoma" w:cs="Tahoma"/>
                <w:lang w:val="de-DE"/>
              </w:rPr>
            </w:pPr>
            <w:r w:rsidRPr="00905252">
              <w:rPr>
                <w:rFonts w:ascii="Tahoma" w:hAnsi="Tahoma" w:cs="Tahoma"/>
                <w:lang w:val="de-DE"/>
              </w:rPr>
              <w:t>Streichquartett</w:t>
            </w:r>
          </w:p>
        </w:tc>
        <w:tc>
          <w:tcPr>
            <w:tcW w:w="2080" w:type="dxa"/>
            <w:vMerge w:val="restart"/>
            <w:tcBorders>
              <w:left w:val="single" w:sz="4" w:space="0" w:color="auto"/>
            </w:tcBorders>
          </w:tcPr>
          <w:p w:rsidR="005D55DE" w:rsidRPr="00905252" w:rsidRDefault="00CD788C" w:rsidP="00E903C2">
            <w:pPr>
              <w:ind w:left="66"/>
              <w:rPr>
                <w:rFonts w:ascii="Tahoma" w:hAnsi="Tahoma" w:cs="Tahoma"/>
                <w:lang w:val="de-DE"/>
              </w:rPr>
            </w:pPr>
            <w:hyperlink r:id="rId18" w:history="1">
              <w:r w:rsidR="005D55DE" w:rsidRPr="00905252">
                <w:rPr>
                  <w:rStyle w:val="Hypertextovodkaz"/>
                  <w:rFonts w:ascii="Tahoma" w:hAnsi="Tahoma" w:cs="Tahoma"/>
                  <w:sz w:val="18"/>
                  <w:lang w:val="de-DE"/>
                </w:rPr>
                <w:t>Info über den Komponisten</w:t>
              </w:r>
            </w:hyperlink>
          </w:p>
        </w:tc>
      </w:tr>
      <w:tr w:rsidR="005D55DE" w:rsidRPr="00905252" w:rsidTr="006104B4">
        <w:trPr>
          <w:gridBefore w:val="2"/>
          <w:wBefore w:w="459" w:type="dxa"/>
          <w:trHeight w:val="421"/>
        </w:trPr>
        <w:tc>
          <w:tcPr>
            <w:tcW w:w="2798" w:type="dxa"/>
          </w:tcPr>
          <w:p w:rsidR="005D55DE" w:rsidRPr="00905252" w:rsidRDefault="005D55DE" w:rsidP="00775419">
            <w:pPr>
              <w:rPr>
                <w:rFonts w:ascii="Tahoma" w:hAnsi="Tahoma" w:cs="Tahoma"/>
                <w:lang w:val="de-DE"/>
              </w:rPr>
            </w:pPr>
            <w:r w:rsidRPr="00905252">
              <w:rPr>
                <w:rFonts w:ascii="Tahoma" w:hAnsi="Tahoma" w:cs="Tahoma"/>
                <w:lang w:val="de-DE"/>
              </w:rPr>
              <w:t>(1899 - 1944)</w:t>
            </w:r>
          </w:p>
        </w:tc>
        <w:tc>
          <w:tcPr>
            <w:tcW w:w="4334" w:type="dxa"/>
            <w:tcBorders>
              <w:right w:val="single" w:sz="4" w:space="0" w:color="auto"/>
            </w:tcBorders>
          </w:tcPr>
          <w:p w:rsidR="005D55DE" w:rsidRPr="00905252" w:rsidRDefault="005D55DE" w:rsidP="00E903C2">
            <w:pPr>
              <w:ind w:left="66"/>
              <w:rPr>
                <w:rFonts w:ascii="Tahoma" w:hAnsi="Tahoma" w:cs="Tahoma"/>
                <w:lang w:val="de-DE"/>
              </w:rPr>
            </w:pPr>
          </w:p>
        </w:tc>
        <w:tc>
          <w:tcPr>
            <w:tcW w:w="2080" w:type="dxa"/>
            <w:vMerge/>
            <w:tcBorders>
              <w:left w:val="single" w:sz="4" w:space="0" w:color="auto"/>
            </w:tcBorders>
          </w:tcPr>
          <w:p w:rsidR="005D55DE" w:rsidRPr="00905252" w:rsidRDefault="005D55DE" w:rsidP="00E903C2">
            <w:pPr>
              <w:ind w:left="66"/>
              <w:rPr>
                <w:rFonts w:ascii="Tahoma" w:hAnsi="Tahoma" w:cs="Tahoma"/>
                <w:lang w:val="de-DE"/>
              </w:rPr>
            </w:pPr>
          </w:p>
        </w:tc>
      </w:tr>
      <w:tr w:rsidR="00D82E50" w:rsidRPr="00905252" w:rsidTr="006104B4">
        <w:trPr>
          <w:trHeight w:val="346"/>
        </w:trPr>
        <w:tc>
          <w:tcPr>
            <w:tcW w:w="3257" w:type="dxa"/>
            <w:gridSpan w:val="3"/>
          </w:tcPr>
          <w:p w:rsidR="00D82E50" w:rsidRPr="00905252" w:rsidRDefault="00D82E50" w:rsidP="00E903C2">
            <w:pPr>
              <w:rPr>
                <w:rFonts w:ascii="Tahoma" w:hAnsi="Tahoma" w:cs="Tahoma"/>
                <w:i/>
                <w:lang w:val="de-DE"/>
              </w:rPr>
            </w:pPr>
            <w:r w:rsidRPr="00905252">
              <w:rPr>
                <w:rFonts w:ascii="Tahoma" w:hAnsi="Tahoma" w:cs="Tahoma"/>
                <w:i/>
                <w:lang w:val="de-DE"/>
              </w:rPr>
              <w:t>Pause</w:t>
            </w:r>
          </w:p>
        </w:tc>
        <w:tc>
          <w:tcPr>
            <w:tcW w:w="4334" w:type="dxa"/>
            <w:tcBorders>
              <w:right w:val="single" w:sz="4" w:space="0" w:color="auto"/>
            </w:tcBorders>
          </w:tcPr>
          <w:p w:rsidR="00D82E50" w:rsidRPr="00905252" w:rsidRDefault="00D82E50" w:rsidP="00E903C2">
            <w:pPr>
              <w:ind w:left="66"/>
              <w:rPr>
                <w:rFonts w:ascii="Tahoma" w:hAnsi="Tahoma" w:cs="Tahoma"/>
                <w:i/>
                <w:lang w:val="de-DE"/>
              </w:rPr>
            </w:pPr>
          </w:p>
        </w:tc>
        <w:tc>
          <w:tcPr>
            <w:tcW w:w="2080" w:type="dxa"/>
            <w:tcBorders>
              <w:left w:val="single" w:sz="4" w:space="0" w:color="auto"/>
            </w:tcBorders>
          </w:tcPr>
          <w:p w:rsidR="00D82E50" w:rsidRPr="00905252" w:rsidRDefault="00D82E50" w:rsidP="00E903C2">
            <w:pPr>
              <w:ind w:left="66"/>
              <w:rPr>
                <w:rFonts w:ascii="Tahoma" w:hAnsi="Tahoma" w:cs="Tahoma"/>
                <w:i/>
                <w:lang w:val="de-DE"/>
              </w:rPr>
            </w:pPr>
          </w:p>
        </w:tc>
      </w:tr>
      <w:tr w:rsidR="00D82E50" w:rsidRPr="00905252" w:rsidTr="00D82E50">
        <w:trPr>
          <w:gridBefore w:val="2"/>
          <w:wBefore w:w="459" w:type="dxa"/>
        </w:trPr>
        <w:tc>
          <w:tcPr>
            <w:tcW w:w="2798" w:type="dxa"/>
          </w:tcPr>
          <w:p w:rsidR="00D82E50" w:rsidRPr="00905252" w:rsidRDefault="00D82E50" w:rsidP="00E903C2">
            <w:pPr>
              <w:rPr>
                <w:rFonts w:ascii="Tahoma" w:hAnsi="Tahoma" w:cs="Tahoma"/>
                <w:lang w:val="de-DE"/>
              </w:rPr>
            </w:pPr>
            <w:r w:rsidRPr="00905252">
              <w:rPr>
                <w:rFonts w:ascii="Tahoma" w:hAnsi="Tahoma" w:cs="Tahoma"/>
                <w:lang w:val="de-DE"/>
              </w:rPr>
              <w:t>Philipp Scharwenka</w:t>
            </w:r>
          </w:p>
        </w:tc>
        <w:tc>
          <w:tcPr>
            <w:tcW w:w="4334" w:type="dxa"/>
            <w:tcBorders>
              <w:right w:val="single" w:sz="4" w:space="0" w:color="auto"/>
            </w:tcBorders>
          </w:tcPr>
          <w:p w:rsidR="00D82E50" w:rsidRPr="00905252" w:rsidRDefault="00D82E50" w:rsidP="00E903C2">
            <w:pPr>
              <w:ind w:left="66"/>
              <w:rPr>
                <w:rFonts w:ascii="Tahoma" w:hAnsi="Tahoma" w:cs="Tahoma"/>
                <w:lang w:val="de-DE"/>
              </w:rPr>
            </w:pPr>
            <w:r w:rsidRPr="00905252">
              <w:rPr>
                <w:rFonts w:ascii="Tahoma" w:hAnsi="Tahoma" w:cs="Tahoma"/>
                <w:lang w:val="de-DE"/>
              </w:rPr>
              <w:t xml:space="preserve">Klavierquintett in b-moll op. 118 </w:t>
            </w:r>
          </w:p>
        </w:tc>
        <w:tc>
          <w:tcPr>
            <w:tcW w:w="2080" w:type="dxa"/>
            <w:tcBorders>
              <w:left w:val="single" w:sz="4" w:space="0" w:color="auto"/>
            </w:tcBorders>
          </w:tcPr>
          <w:p w:rsidR="00D82E50" w:rsidRPr="00905252" w:rsidRDefault="00D82E50" w:rsidP="00D82E50">
            <w:pPr>
              <w:rPr>
                <w:rFonts w:ascii="Tahoma" w:hAnsi="Tahoma" w:cs="Tahoma"/>
                <w:lang w:val="de-DE"/>
              </w:rPr>
            </w:pPr>
          </w:p>
        </w:tc>
      </w:tr>
      <w:tr w:rsidR="00D82E50" w:rsidRPr="00905252" w:rsidTr="00D82E50">
        <w:trPr>
          <w:gridBefore w:val="2"/>
          <w:wBefore w:w="459" w:type="dxa"/>
        </w:trPr>
        <w:tc>
          <w:tcPr>
            <w:tcW w:w="2798" w:type="dxa"/>
          </w:tcPr>
          <w:p w:rsidR="00D82E50" w:rsidRPr="00905252" w:rsidRDefault="00D82E50" w:rsidP="00E903C2">
            <w:pPr>
              <w:rPr>
                <w:rFonts w:ascii="Tahoma" w:hAnsi="Tahoma" w:cs="Tahoma"/>
                <w:lang w:val="de-DE"/>
              </w:rPr>
            </w:pPr>
            <w:r w:rsidRPr="00905252">
              <w:rPr>
                <w:rFonts w:ascii="Tahoma" w:hAnsi="Tahoma" w:cs="Tahoma"/>
                <w:lang w:val="de-DE"/>
              </w:rPr>
              <w:t>(1847 - 1917)</w:t>
            </w:r>
          </w:p>
        </w:tc>
        <w:tc>
          <w:tcPr>
            <w:tcW w:w="4334" w:type="dxa"/>
            <w:tcBorders>
              <w:right w:val="single" w:sz="4" w:space="0" w:color="auto"/>
            </w:tcBorders>
          </w:tcPr>
          <w:p w:rsidR="00D82E50" w:rsidRPr="00905252" w:rsidRDefault="00D82E50" w:rsidP="00E903C2">
            <w:pPr>
              <w:rPr>
                <w:rFonts w:ascii="Tahoma" w:hAnsi="Tahoma" w:cs="Tahoma"/>
                <w:lang w:val="de-DE"/>
              </w:rPr>
            </w:pPr>
          </w:p>
        </w:tc>
        <w:tc>
          <w:tcPr>
            <w:tcW w:w="2080" w:type="dxa"/>
            <w:tcBorders>
              <w:left w:val="single" w:sz="4" w:space="0" w:color="auto"/>
            </w:tcBorders>
          </w:tcPr>
          <w:p w:rsidR="00D82E50" w:rsidRPr="00905252" w:rsidRDefault="00D82E50" w:rsidP="00E903C2">
            <w:pPr>
              <w:rPr>
                <w:rFonts w:ascii="Tahoma" w:hAnsi="Tahoma" w:cs="Tahoma"/>
                <w:lang w:val="de-DE"/>
              </w:rPr>
            </w:pPr>
          </w:p>
        </w:tc>
      </w:tr>
    </w:tbl>
    <w:p w:rsidR="00D82E50" w:rsidRPr="00905252" w:rsidRDefault="00D82E50" w:rsidP="00CA7A4E">
      <w:pPr>
        <w:ind w:hanging="284"/>
        <w:rPr>
          <w:rFonts w:ascii="Tahoma" w:hAnsi="Tahoma" w:cs="Tahoma"/>
          <w:i/>
          <w:lang w:val="de-DE"/>
        </w:rPr>
      </w:pPr>
    </w:p>
    <w:p w:rsidR="00C86C31" w:rsidRPr="00905252" w:rsidRDefault="00C86C31">
      <w:pPr>
        <w:rPr>
          <w:rFonts w:ascii="Tahoma" w:hAnsi="Tahoma" w:cs="Tahoma"/>
          <w:lang w:val="de-DE"/>
        </w:rPr>
      </w:pPr>
    </w:p>
    <w:p w:rsidR="00775419" w:rsidRPr="00905252" w:rsidRDefault="00775419" w:rsidP="001F5D0D">
      <w:pPr>
        <w:ind w:hanging="284"/>
        <w:rPr>
          <w:rFonts w:ascii="Tahoma" w:hAnsi="Tahoma" w:cs="Tahoma"/>
          <w:lang w:val="de-DE"/>
        </w:rPr>
      </w:pPr>
      <w:r w:rsidRPr="00905252">
        <w:rPr>
          <w:rFonts w:ascii="Tahoma" w:hAnsi="Tahoma" w:cs="Tahoma"/>
          <w:lang w:val="de-DE"/>
        </w:rPr>
        <w:t>Alternativ:</w:t>
      </w:r>
    </w:p>
    <w:p w:rsidR="004A6B19" w:rsidRDefault="00775419">
      <w:pPr>
        <w:rPr>
          <w:rFonts w:ascii="Tahoma" w:eastAsia="Times New Roman" w:hAnsi="Tahoma" w:cs="Tahoma"/>
          <w:sz w:val="18"/>
          <w:szCs w:val="18"/>
          <w:lang w:val="de-DE"/>
        </w:rPr>
      </w:pPr>
      <w:r w:rsidRPr="00905252">
        <w:rPr>
          <w:rFonts w:ascii="Tahoma" w:eastAsia="Times New Roman" w:hAnsi="Tahoma" w:cs="Tahoma"/>
          <w:sz w:val="18"/>
          <w:szCs w:val="18"/>
          <w:lang w:val="de-DE"/>
        </w:rPr>
        <w:t xml:space="preserve">Anstatt Philipp Scharwenka können andere </w:t>
      </w:r>
      <w:r w:rsidR="000F66D9" w:rsidRPr="00905252">
        <w:rPr>
          <w:rFonts w:ascii="Tahoma" w:eastAsia="Times New Roman" w:hAnsi="Tahoma" w:cs="Tahoma"/>
          <w:sz w:val="18"/>
          <w:szCs w:val="18"/>
          <w:lang w:val="de-DE"/>
        </w:rPr>
        <w:t>Klavierquintette</w:t>
      </w:r>
      <w:r w:rsidRPr="00905252">
        <w:rPr>
          <w:rFonts w:ascii="Tahoma" w:eastAsia="Times New Roman" w:hAnsi="Tahoma" w:cs="Tahoma"/>
          <w:sz w:val="18"/>
          <w:szCs w:val="18"/>
          <w:lang w:val="de-DE"/>
        </w:rPr>
        <w:t xml:space="preserve"> von </w:t>
      </w:r>
      <w:r w:rsidR="004A6B19" w:rsidRPr="00905252">
        <w:rPr>
          <w:rFonts w:ascii="Tahoma" w:eastAsia="Times New Roman" w:hAnsi="Tahoma" w:cs="Tahoma"/>
          <w:sz w:val="18"/>
          <w:szCs w:val="18"/>
          <w:lang w:val="de-DE"/>
        </w:rPr>
        <w:t>Brahms, Schumann, Dvorak</w:t>
      </w:r>
      <w:r w:rsidRPr="00905252">
        <w:rPr>
          <w:rFonts w:ascii="Tahoma" w:eastAsia="Times New Roman" w:hAnsi="Tahoma" w:cs="Tahoma"/>
          <w:sz w:val="18"/>
          <w:szCs w:val="18"/>
          <w:lang w:val="de-DE"/>
        </w:rPr>
        <w:t xml:space="preserve"> oder Franck erklingen</w:t>
      </w:r>
    </w:p>
    <w:p w:rsidR="00CD151B" w:rsidRPr="00CD151B" w:rsidRDefault="00CD151B" w:rsidP="00CD151B">
      <w:pPr>
        <w:jc w:val="center"/>
        <w:rPr>
          <w:rFonts w:ascii="Tahoma" w:hAnsi="Tahoma" w:cs="Tahoma"/>
          <w:b/>
          <w:sz w:val="32"/>
          <w:lang w:val="de-DE"/>
        </w:rPr>
      </w:pPr>
      <w:r w:rsidRPr="00CD151B">
        <w:rPr>
          <w:rFonts w:ascii="Tahoma" w:hAnsi="Tahoma" w:cs="Tahoma"/>
          <w:b/>
          <w:sz w:val="32"/>
          <w:lang w:val="de-DE"/>
        </w:rPr>
        <w:lastRenderedPageBreak/>
        <w:t>Das Stamic Quartett</w:t>
      </w:r>
    </w:p>
    <w:p w:rsidR="00CD151B" w:rsidRPr="00404445" w:rsidRDefault="00CD151B" w:rsidP="00CD151B">
      <w:pPr>
        <w:jc w:val="center"/>
        <w:rPr>
          <w:rFonts w:ascii="Tahoma" w:hAnsi="Tahoma" w:cs="Tahoma"/>
          <w:sz w:val="20"/>
          <w:lang w:val="de-DE"/>
        </w:rPr>
      </w:pPr>
      <w:r w:rsidRPr="00404445">
        <w:rPr>
          <w:rFonts w:ascii="Tahoma" w:hAnsi="Tahoma" w:cs="Tahoma"/>
          <w:sz w:val="20"/>
          <w:lang w:val="de-DE"/>
        </w:rPr>
        <w:t>Jindřich Pazdera - Violine I, Josef Kekula - Violine II,</w:t>
      </w:r>
    </w:p>
    <w:p w:rsidR="00CD151B" w:rsidRPr="00404445" w:rsidRDefault="00CD151B" w:rsidP="00CD151B">
      <w:pPr>
        <w:jc w:val="center"/>
        <w:rPr>
          <w:rFonts w:ascii="Tahoma" w:hAnsi="Tahoma" w:cs="Tahoma"/>
          <w:sz w:val="20"/>
          <w:lang w:val="de-DE"/>
        </w:rPr>
      </w:pPr>
      <w:r w:rsidRPr="00404445">
        <w:rPr>
          <w:rFonts w:ascii="Tahoma" w:hAnsi="Tahoma" w:cs="Tahoma"/>
          <w:sz w:val="20"/>
          <w:lang w:val="de-DE"/>
        </w:rPr>
        <w:t>Jan Pěruška - Bratsche, Petr Hejný - Violoncello</w:t>
      </w:r>
    </w:p>
    <w:p w:rsidR="00CD151B" w:rsidRPr="00404445" w:rsidRDefault="00CD151B" w:rsidP="00CD151B">
      <w:pPr>
        <w:jc w:val="center"/>
        <w:rPr>
          <w:rFonts w:ascii="Tahoma" w:hAnsi="Tahoma" w:cs="Tahoma"/>
          <w:sz w:val="24"/>
          <w:lang w:val="de-DE"/>
        </w:rPr>
      </w:pPr>
    </w:p>
    <w:p w:rsidR="00CD151B" w:rsidRPr="00404445" w:rsidRDefault="00CD151B" w:rsidP="00CD151B">
      <w:pPr>
        <w:jc w:val="both"/>
        <w:rPr>
          <w:rFonts w:ascii="Tahoma" w:hAnsi="Tahoma" w:cs="Tahoma"/>
          <w:sz w:val="20"/>
          <w:lang w:val="de-DE"/>
        </w:rPr>
      </w:pPr>
    </w:p>
    <w:p w:rsidR="00CD151B" w:rsidRPr="00A979D8" w:rsidRDefault="00A979D8" w:rsidP="00A979D8">
      <w:pPr>
        <w:spacing w:after="80" w:line="280" w:lineRule="exact"/>
        <w:jc w:val="both"/>
        <w:rPr>
          <w:rFonts w:ascii="Tahoma" w:hAnsi="Tahoma" w:cs="Tahoma"/>
          <w:lang w:val="de-DE"/>
        </w:rPr>
      </w:pPr>
      <w:r>
        <w:rPr>
          <w:rFonts w:ascii="Tahoma" w:hAnsi="Tahoma" w:cs="Tahoma"/>
          <w:noProof/>
          <w:lang w:eastAsia="cs-CZ"/>
        </w:rPr>
        <w:drawing>
          <wp:anchor distT="0" distB="0" distL="114300" distR="114300" simplePos="0" relativeHeight="251662336" behindDoc="1" locked="0" layoutInCell="1" allowOverlap="1">
            <wp:simplePos x="0" y="0"/>
            <wp:positionH relativeFrom="column">
              <wp:posOffset>-855980</wp:posOffset>
            </wp:positionH>
            <wp:positionV relativeFrom="paragraph">
              <wp:posOffset>108585</wp:posOffset>
            </wp:positionV>
            <wp:extent cx="3603625" cy="2397760"/>
            <wp:effectExtent l="19050" t="0" r="0" b="0"/>
            <wp:wrapTight wrapText="bothSides">
              <wp:wrapPolygon edited="0">
                <wp:start x="-114" y="0"/>
                <wp:lineTo x="-114" y="21451"/>
                <wp:lineTo x="21581" y="21451"/>
                <wp:lineTo x="21581" y="0"/>
                <wp:lineTo x="-114" y="0"/>
              </wp:wrapPolygon>
            </wp:wrapTight>
            <wp:docPr id="1" name="Obrázek 0" descr="_U5A34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U5A3494.jpg"/>
                    <pic:cNvPicPr/>
                  </pic:nvPicPr>
                  <pic:blipFill>
                    <a:blip r:embed="rId19" cstate="print"/>
                    <a:stretch>
                      <a:fillRect/>
                    </a:stretch>
                  </pic:blipFill>
                  <pic:spPr>
                    <a:xfrm>
                      <a:off x="0" y="0"/>
                      <a:ext cx="3603625" cy="2397760"/>
                    </a:xfrm>
                    <a:prstGeom prst="rect">
                      <a:avLst/>
                    </a:prstGeom>
                  </pic:spPr>
                </pic:pic>
              </a:graphicData>
            </a:graphic>
          </wp:anchor>
        </w:drawing>
      </w:r>
      <w:r w:rsidR="00CD151B" w:rsidRPr="00A979D8">
        <w:rPr>
          <w:rFonts w:ascii="Tahoma" w:hAnsi="Tahoma" w:cs="Tahoma"/>
          <w:lang w:val="de-DE"/>
        </w:rPr>
        <w:t>Das Stamic Quartett gehört zu den Spitzenensembles der tschechischen Quartettschule seiner Generation.</w:t>
      </w:r>
    </w:p>
    <w:p w:rsidR="00CD151B" w:rsidRPr="00A979D8" w:rsidRDefault="00CD151B" w:rsidP="00A979D8">
      <w:pPr>
        <w:spacing w:after="80" w:line="280" w:lineRule="exact"/>
        <w:jc w:val="both"/>
        <w:rPr>
          <w:rFonts w:ascii="Tahoma" w:hAnsi="Tahoma" w:cs="Tahoma"/>
          <w:lang w:val="de-DE"/>
        </w:rPr>
      </w:pPr>
      <w:r w:rsidRPr="00A979D8">
        <w:rPr>
          <w:rFonts w:ascii="Tahoma" w:hAnsi="Tahoma" w:cs="Tahoma"/>
          <w:lang w:val="de-DE"/>
        </w:rPr>
        <w:t>Es wurde 1985 gegründet und begann nach einem Sieg beim Internationalen Quartettwettbewerb EBU/OIRT in Salzburg im Jahre 1986 seine internationale Karriere.</w:t>
      </w:r>
    </w:p>
    <w:p w:rsidR="00CD151B" w:rsidRPr="00A979D8" w:rsidRDefault="00812427" w:rsidP="00A979D8">
      <w:pPr>
        <w:spacing w:after="80" w:line="280" w:lineRule="exact"/>
        <w:jc w:val="both"/>
        <w:rPr>
          <w:rFonts w:ascii="Tahoma" w:hAnsi="Tahoma" w:cs="Tahoma"/>
          <w:lang w:val="de-DE"/>
        </w:rPr>
      </w:pPr>
      <w:r>
        <w:rPr>
          <w:rFonts w:ascii="Tahoma" w:hAnsi="Tahoma" w:cs="Tahoma"/>
          <w:noProof/>
          <w:lang w:eastAsia="cs-CZ"/>
        </w:rPr>
        <w:pict>
          <v:group id="_x0000_s1027" style="position:absolute;left:0;text-align:left;margin-left:-194.4pt;margin-top:469.4pt;width:379.3pt;height:78.7pt;z-index:251663360" coordorigin="2031,14262" coordsize="7586,1574">
            <v:shapetype id="_x0000_t202" coordsize="21600,21600" o:spt="202" path="m,l,21600r21600,l21600,xe">
              <v:stroke joinstyle="miter"/>
              <v:path gradientshapeok="t" o:connecttype="rect"/>
            </v:shapetype>
            <v:shape id="_x0000_s1028" type="#_x0000_t202" style="position:absolute;left:5918;top:14605;width:3699;height:1193" filled="f" stroked="f">
              <v:textbox style="mso-next-textbox:#_x0000_s1028" inset=",,.5mm">
                <w:txbxContent>
                  <w:p w:rsidR="00812427" w:rsidRDefault="00812427" w:rsidP="00812427">
                    <w:pPr>
                      <w:autoSpaceDE w:val="0"/>
                      <w:autoSpaceDN w:val="0"/>
                      <w:adjustRightInd w:val="0"/>
                      <w:spacing w:line="260" w:lineRule="exact"/>
                      <w:rPr>
                        <w:rFonts w:ascii="PalatinoCE-Roman" w:hAnsi="PalatinoCE-Roman"/>
                        <w:color w:val="231F20"/>
                        <w:sz w:val="21"/>
                        <w:szCs w:val="15"/>
                      </w:rPr>
                    </w:pPr>
                    <w:r>
                      <w:rPr>
                        <w:rFonts w:ascii="PalatinoCE-Roman" w:hAnsi="PalatinoCE-Roman"/>
                        <w:color w:val="231F20"/>
                        <w:sz w:val="21"/>
                        <w:szCs w:val="15"/>
                      </w:rPr>
                      <w:t>Dykova 16, CZ 101 00 Praha 10</w:t>
                    </w:r>
                  </w:p>
                  <w:p w:rsidR="00812427" w:rsidRDefault="00812427" w:rsidP="00812427">
                    <w:pPr>
                      <w:autoSpaceDE w:val="0"/>
                      <w:autoSpaceDN w:val="0"/>
                      <w:adjustRightInd w:val="0"/>
                      <w:spacing w:line="260" w:lineRule="exact"/>
                      <w:rPr>
                        <w:rFonts w:ascii="PalatinoCE-Roman" w:hAnsi="PalatinoCE-Roman"/>
                        <w:color w:val="231F20"/>
                        <w:sz w:val="21"/>
                        <w:szCs w:val="15"/>
                      </w:rPr>
                    </w:pPr>
                    <w:r>
                      <w:rPr>
                        <w:rFonts w:ascii="PalatinoCE-Roman" w:hAnsi="PalatinoCE-Roman"/>
                        <w:color w:val="231F20"/>
                        <w:sz w:val="21"/>
                        <w:szCs w:val="15"/>
                      </w:rPr>
                      <w:t>Tel.: +420-224 251 531</w:t>
                    </w:r>
                  </w:p>
                  <w:p w:rsidR="00812427" w:rsidRDefault="00812427" w:rsidP="00812427">
                    <w:pPr>
                      <w:autoSpaceDE w:val="0"/>
                      <w:autoSpaceDN w:val="0"/>
                      <w:adjustRightInd w:val="0"/>
                      <w:spacing w:line="260" w:lineRule="exact"/>
                      <w:rPr>
                        <w:rFonts w:ascii="PalatinoCE-Roman" w:hAnsi="PalatinoCE-Roman"/>
                        <w:color w:val="231F20"/>
                        <w:sz w:val="21"/>
                        <w:szCs w:val="15"/>
                      </w:rPr>
                    </w:pPr>
                    <w:hyperlink r:id="rId20" w:history="1">
                      <w:r w:rsidRPr="008941B2">
                        <w:rPr>
                          <w:rStyle w:val="Hypertextovodkaz"/>
                          <w:rFonts w:ascii="PalatinoCE-Roman" w:hAnsi="PalatinoCE-Roman"/>
                          <w:sz w:val="21"/>
                          <w:szCs w:val="15"/>
                        </w:rPr>
                        <w:t>office@agsonata.cz</w:t>
                      </w:r>
                    </w:hyperlink>
                  </w:p>
                  <w:p w:rsidR="00812427" w:rsidRDefault="00812427" w:rsidP="00812427">
                    <w:pPr>
                      <w:autoSpaceDE w:val="0"/>
                      <w:autoSpaceDN w:val="0"/>
                      <w:adjustRightInd w:val="0"/>
                      <w:spacing w:line="260" w:lineRule="exact"/>
                      <w:rPr>
                        <w:rFonts w:ascii="PalatinoCE-Roman" w:hAnsi="PalatinoCE-Roman"/>
                        <w:color w:val="000000"/>
                        <w:sz w:val="26"/>
                      </w:rPr>
                    </w:pPr>
                    <w:r>
                      <w:rPr>
                        <w:rFonts w:ascii="PalatinoCE-Roman" w:hAnsi="PalatinoCE-Roman"/>
                        <w:color w:val="231F20"/>
                        <w:sz w:val="21"/>
                        <w:szCs w:val="15"/>
                      </w:rPr>
                      <w:t xml:space="preserve"> www.agsonata.cz</w:t>
                    </w:r>
                  </w:p>
                  <w:p w:rsidR="00812427" w:rsidRDefault="00812427" w:rsidP="00812427">
                    <w:pPr>
                      <w:rPr>
                        <w:sz w:val="26"/>
                      </w:rPr>
                    </w:pP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2818;top:14469;width:3000;height:1367;mso-wrap-edited:f" wrapcoords="4644 0 4212 1662 3780 3798 108 4035 -108 4273 -108 19701 1620 21363 2268 21363 2700 21363 7452 21363 21600 19701 21600 4035 4968 3798 5508 2611 5616 949 5184 0 4644 0">
              <v:imagedata r:id="rId21" o:title="Sonata něm"/>
            </v:shape>
            <v:shape id="_x0000_s1030" type="#_x0000_t32" style="position:absolute;left:2031;top:14262;width:7413;height:0" o:connectortype="straight"/>
          </v:group>
        </w:pict>
      </w:r>
      <w:r w:rsidR="00CD151B" w:rsidRPr="00A979D8">
        <w:rPr>
          <w:rFonts w:ascii="Tahoma" w:hAnsi="Tahoma" w:cs="Tahoma"/>
          <w:lang w:val="de-DE"/>
        </w:rPr>
        <w:t>Während seiner Existenz gab es mehr als 2.000 Konzerte und trat auf einer Reihe bedeutender Podien auf wie z. B. in der Wigmore Hall London, dem Gewandhaus Leipzig, dem Theatre Chatellet Paris, der Santa Cecilia Rom, dem Kennedy Centre Washington, dem National Museum New York, dem Palais des Arts Montreal, der Dvořák Hall Prag, dem Mozarteum Salzburg u. a., und es arbeitete mit vielen herausragenden Musikerpersönlichkeiten zusammen wie z. B. Josef Suk, Michael Collins, Malcolm Martineau, Roland van Spaendonck, Pepe Romero</w:t>
      </w:r>
      <w:r w:rsidR="00CD151B" w:rsidRPr="00A979D8">
        <w:rPr>
          <w:rFonts w:ascii="Tahoma" w:hAnsi="Tahoma" w:cs="Tahoma"/>
          <w:color w:val="000000" w:themeColor="text1"/>
          <w:lang w:val="de-DE"/>
        </w:rPr>
        <w:t>,</w:t>
      </w:r>
      <w:r w:rsidR="00CD151B" w:rsidRPr="00A979D8">
        <w:rPr>
          <w:rFonts w:ascii="Tahoma" w:hAnsi="Tahoma" w:cs="Tahoma"/>
          <w:color w:val="FF0000"/>
          <w:lang w:val="de-DE"/>
        </w:rPr>
        <w:t xml:space="preserve"> </w:t>
      </w:r>
      <w:r w:rsidR="00CD151B" w:rsidRPr="00A979D8">
        <w:rPr>
          <w:rFonts w:ascii="Tahoma" w:hAnsi="Tahoma" w:cs="Tahoma"/>
          <w:lang w:val="de-DE"/>
        </w:rPr>
        <w:t>Antonio Meneses, Belcea Quartet, Carmina Quartet, Marian Lapšanský, Igor Ardašev,  Zdeněk Tylšar, Radek Baborák und Lajos Lencsés, und es stellte sich auf mehr als achtzig CDs tschechischer und internationaler Gesellschaften vor /Bayer Records, Supraphon, Panton und andere/.</w:t>
      </w:r>
    </w:p>
    <w:p w:rsidR="00CD151B" w:rsidRPr="00A979D8" w:rsidRDefault="00CD151B" w:rsidP="00A979D8">
      <w:pPr>
        <w:spacing w:after="80" w:line="280" w:lineRule="exact"/>
        <w:jc w:val="both"/>
        <w:rPr>
          <w:rFonts w:ascii="Tahoma" w:hAnsi="Tahoma" w:cs="Tahoma"/>
          <w:lang w:val="de-DE"/>
        </w:rPr>
      </w:pPr>
      <w:r w:rsidRPr="00A979D8">
        <w:rPr>
          <w:rFonts w:ascii="Tahoma" w:hAnsi="Tahoma" w:cs="Tahoma"/>
          <w:lang w:val="de-DE"/>
        </w:rPr>
        <w:t>Das Ensemble erhielt viele Auszeichnungen für seine Aufnahmen – zweimal den Grand prix du disque Charles Cros für die Aufnahme der Quartette von A. Dvořák und die Kompletteinspielung der Streichquartette von Bohuslav Martinů. Diese Aufnahmen wurden noch um die kompletten Quartette von Smetana, Janáček, Hába und Klusák erweitert. Aus jüngster Zeit sind die integralen Aufnahmen der Quartette von J. B. Foerster und Sofie Gubaidulina für Supraphon records /beides in einer Weltpremiere–Worldpremiererecording/, die die internationale Auszeichnung Diapason découverte in Paris und IRR Outstanding in London erhielten, und die CD-Projekte mit Werken von M. Weinberg, E. Bloch, G. Muchová und G. Whitehead sowie die Rundfunkeinspielung der Werke von G. Mahler – A. Schnittke, A. Rejcha und Karel Stamic zu erwähnen.</w:t>
      </w:r>
    </w:p>
    <w:p w:rsidR="00CD151B" w:rsidRPr="00A979D8" w:rsidRDefault="00CD151B" w:rsidP="00A979D8">
      <w:pPr>
        <w:spacing w:after="80" w:line="280" w:lineRule="exact"/>
        <w:jc w:val="both"/>
        <w:rPr>
          <w:rFonts w:ascii="Tahoma" w:hAnsi="Tahoma" w:cs="Tahoma"/>
          <w:lang w:val="de-DE"/>
        </w:rPr>
      </w:pPr>
      <w:r w:rsidRPr="00A979D8">
        <w:rPr>
          <w:rFonts w:ascii="Tahoma" w:hAnsi="Tahoma" w:cs="Tahoma"/>
          <w:lang w:val="de-DE"/>
        </w:rPr>
        <w:t>Das Quartett sucht aktiv nach vergessenen Werken tschechischer Meister des Klassizismus /z. B. F. A. Míča, F. Kramář-Krommer, Pavel und Antonín Vranický, J. V. Stamic, K. Stamic/und erweckt sie zu neuem Leben.</w:t>
      </w:r>
    </w:p>
    <w:p w:rsidR="00CD151B" w:rsidRPr="00A979D8" w:rsidRDefault="00CD151B" w:rsidP="00A979D8">
      <w:pPr>
        <w:spacing w:after="80" w:line="280" w:lineRule="exact"/>
        <w:jc w:val="both"/>
        <w:rPr>
          <w:rFonts w:ascii="Tahoma" w:hAnsi="Tahoma" w:cs="Tahoma"/>
          <w:lang w:val="de-DE"/>
        </w:rPr>
      </w:pPr>
      <w:r w:rsidRPr="00A979D8">
        <w:rPr>
          <w:rFonts w:ascii="Tahoma" w:hAnsi="Tahoma" w:cs="Tahoma"/>
          <w:lang w:val="de-DE"/>
        </w:rPr>
        <w:t>Das Quartett ist Residenzensemble des internationalen Festivals für Kammermusik EuroArt Praha und des Festivals Stamicovy slavnosti (Stamitz-Fest). Auf beiden Festivals arbeitet es unter anderem mit jungen Interpreten und Wettbewerbpreisträgern zusammen.</w:t>
      </w:r>
    </w:p>
    <w:p w:rsidR="00CD151B" w:rsidRPr="00404445" w:rsidRDefault="00CD151B" w:rsidP="00A979D8">
      <w:pPr>
        <w:spacing w:after="80" w:line="280" w:lineRule="exact"/>
        <w:jc w:val="both"/>
        <w:rPr>
          <w:rFonts w:ascii="Tahoma" w:hAnsi="Tahoma" w:cs="Tahoma"/>
          <w:sz w:val="20"/>
        </w:rPr>
      </w:pPr>
    </w:p>
    <w:p w:rsidR="00CD151B" w:rsidRPr="00CD151B" w:rsidRDefault="00CD151B" w:rsidP="00CD151B">
      <w:pPr>
        <w:spacing w:after="80"/>
        <w:jc w:val="both"/>
        <w:rPr>
          <w:rFonts w:ascii="Tahoma" w:eastAsia="Times New Roman" w:hAnsi="Tahoma" w:cs="Tahoma"/>
          <w:sz w:val="18"/>
          <w:szCs w:val="18"/>
          <w:lang w:val="de-DE"/>
        </w:rPr>
      </w:pPr>
    </w:p>
    <w:sectPr w:rsidR="00CD151B" w:rsidRPr="00CD151B" w:rsidSect="00A979D8">
      <w:footerReference w:type="default" r:id="rId22"/>
      <w:pgSz w:w="11906" w:h="16838"/>
      <w:pgMar w:top="1417" w:right="1417" w:bottom="1417" w:left="1417" w:header="708" w:footer="46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1BB7" w:rsidRDefault="002F1BB7" w:rsidP="005441CD">
      <w:r>
        <w:separator/>
      </w:r>
    </w:p>
  </w:endnote>
  <w:endnote w:type="continuationSeparator" w:id="1">
    <w:p w:rsidR="002F1BB7" w:rsidRDefault="002F1BB7" w:rsidP="005441C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A00002EF" w:usb1="4000004B" w:usb2="00000000" w:usb3="00000000" w:csb0="0000009F" w:csb1="00000000"/>
  </w:font>
  <w:font w:name="Tahoma">
    <w:panose1 w:val="020B0604030504040204"/>
    <w:charset w:val="EE"/>
    <w:family w:val="swiss"/>
    <w:pitch w:val="variable"/>
    <w:sig w:usb0="E1002EFF" w:usb1="C000605B" w:usb2="00000029" w:usb3="00000000" w:csb0="000101FF" w:csb1="00000000"/>
  </w:font>
  <w:font w:name="PalatinoCE-Roman">
    <w:altName w:val="Times New Roman"/>
    <w:panose1 w:val="00000000000000000000"/>
    <w:charset w:val="00"/>
    <w:family w:val="auto"/>
    <w:notTrueType/>
    <w:pitch w:val="default"/>
    <w:sig w:usb0="00000007" w:usb1="00000000" w:usb2="00000000" w:usb3="00000000" w:csb0="0000000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41CD" w:rsidRPr="005441CD" w:rsidRDefault="00D6078E" w:rsidP="005441CD">
    <w:pPr>
      <w:pStyle w:val="Zpat"/>
      <w:pBdr>
        <w:top w:val="thinThickSmallGap" w:sz="24" w:space="1" w:color="622423" w:themeColor="accent2" w:themeShade="7F"/>
      </w:pBdr>
      <w:jc w:val="center"/>
      <w:rPr>
        <w:rFonts w:asciiTheme="majorHAnsi" w:hAnsiTheme="majorHAnsi"/>
        <w:color w:val="723604"/>
        <w:sz w:val="20"/>
      </w:rPr>
    </w:pPr>
    <w:r>
      <w:rPr>
        <w:rFonts w:asciiTheme="majorHAnsi" w:hAnsiTheme="majorHAnsi"/>
        <w:color w:val="723604"/>
        <w:sz w:val="20"/>
      </w:rPr>
      <w:t xml:space="preserve">         </w:t>
    </w:r>
    <w:r w:rsidR="005441CD" w:rsidRPr="005441CD">
      <w:rPr>
        <w:rFonts w:asciiTheme="majorHAnsi" w:hAnsiTheme="majorHAnsi"/>
        <w:color w:val="723604"/>
        <w:sz w:val="20"/>
      </w:rPr>
      <w:t>Sonata Künstleragentur, Mgr. David Stranofský, Dykova 16, CZ 10100 Praha, office@agsonata.cz</w:t>
    </w:r>
    <w:r w:rsidR="005441CD" w:rsidRPr="005441CD">
      <w:rPr>
        <w:rFonts w:asciiTheme="majorHAnsi" w:hAnsiTheme="majorHAnsi"/>
        <w:color w:val="723604"/>
        <w:sz w:val="20"/>
      </w:rPr>
      <w:ptab w:relativeTo="margin" w:alignment="right" w:leader="none"/>
    </w:r>
  </w:p>
  <w:p w:rsidR="005441CD" w:rsidRDefault="005441CD">
    <w:pPr>
      <w:pStyle w:val="Zpa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1BB7" w:rsidRDefault="002F1BB7" w:rsidP="005441CD">
      <w:r>
        <w:separator/>
      </w:r>
    </w:p>
  </w:footnote>
  <w:footnote w:type="continuationSeparator" w:id="1">
    <w:p w:rsidR="002F1BB7" w:rsidRDefault="002F1BB7" w:rsidP="005441C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evenAndOddHeaders/>
  <w:drawingGridHorizontalSpacing w:val="110"/>
  <w:displayHorizontalDrawingGridEvery w:val="2"/>
  <w:characterSpacingControl w:val="doNotCompress"/>
  <w:footnotePr>
    <w:footnote w:id="0"/>
    <w:footnote w:id="1"/>
  </w:footnotePr>
  <w:endnotePr>
    <w:endnote w:id="0"/>
    <w:endnote w:id="1"/>
  </w:endnotePr>
  <w:compat/>
  <w:rsids>
    <w:rsidRoot w:val="00C86C31"/>
    <w:rsid w:val="00021FF3"/>
    <w:rsid w:val="000420EA"/>
    <w:rsid w:val="00050DFC"/>
    <w:rsid w:val="000A3F64"/>
    <w:rsid w:val="000F66D9"/>
    <w:rsid w:val="00106C64"/>
    <w:rsid w:val="00183EE6"/>
    <w:rsid w:val="001A792C"/>
    <w:rsid w:val="001F5D0D"/>
    <w:rsid w:val="002A1596"/>
    <w:rsid w:val="002B059A"/>
    <w:rsid w:val="002F1BB7"/>
    <w:rsid w:val="00382E88"/>
    <w:rsid w:val="00404445"/>
    <w:rsid w:val="004A6B19"/>
    <w:rsid w:val="004B55E1"/>
    <w:rsid w:val="005441CD"/>
    <w:rsid w:val="0055327C"/>
    <w:rsid w:val="005D55DE"/>
    <w:rsid w:val="005E6E0C"/>
    <w:rsid w:val="006104B4"/>
    <w:rsid w:val="006A7909"/>
    <w:rsid w:val="00775419"/>
    <w:rsid w:val="007A6BA5"/>
    <w:rsid w:val="007B3098"/>
    <w:rsid w:val="00812427"/>
    <w:rsid w:val="00831BF9"/>
    <w:rsid w:val="00872D05"/>
    <w:rsid w:val="00882F8A"/>
    <w:rsid w:val="00905252"/>
    <w:rsid w:val="009678F2"/>
    <w:rsid w:val="009A5AD6"/>
    <w:rsid w:val="00A529DC"/>
    <w:rsid w:val="00A979D8"/>
    <w:rsid w:val="00AB428A"/>
    <w:rsid w:val="00AB6F34"/>
    <w:rsid w:val="00B2147B"/>
    <w:rsid w:val="00B26AAD"/>
    <w:rsid w:val="00B431DA"/>
    <w:rsid w:val="00B57086"/>
    <w:rsid w:val="00C86C31"/>
    <w:rsid w:val="00CA7A4E"/>
    <w:rsid w:val="00CD151B"/>
    <w:rsid w:val="00CD788C"/>
    <w:rsid w:val="00D56065"/>
    <w:rsid w:val="00D6078E"/>
    <w:rsid w:val="00D82E50"/>
    <w:rsid w:val="00DD1CD9"/>
    <w:rsid w:val="00E11302"/>
    <w:rsid w:val="00E44FC3"/>
    <w:rsid w:val="00ED6C8C"/>
    <w:rsid w:val="00EE3154"/>
    <w:rsid w:val="00FA33B2"/>
    <w:rsid w:val="00FD3FD1"/>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8194">
      <o:colormenu v:ext="edit" strokecolor="#723604"/>
    </o:shapedefaults>
    <o:shapelayout v:ext="edit">
      <o:idmap v:ext="edit" data="1"/>
      <o:rules v:ext="edit">
        <o:r id="V:Rule2" type="connector" idref="#_x0000_s1026"/>
        <o:r id="V:Rule3" type="connector" idref="#_x0000_s103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A529DC"/>
  </w:style>
  <w:style w:type="paragraph" w:styleId="Nadpis1">
    <w:name w:val="heading 1"/>
    <w:basedOn w:val="Normln"/>
    <w:next w:val="Normln"/>
    <w:link w:val="Nadpis1Char"/>
    <w:uiPriority w:val="9"/>
    <w:qFormat/>
    <w:rsid w:val="00C86C3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C86C31"/>
    <w:rPr>
      <w:rFonts w:asciiTheme="majorHAnsi" w:eastAsiaTheme="majorEastAsia" w:hAnsiTheme="majorHAnsi" w:cstheme="majorBidi"/>
      <w:b/>
      <w:bCs/>
      <w:color w:val="365F91" w:themeColor="accent1" w:themeShade="BF"/>
      <w:sz w:val="28"/>
      <w:szCs w:val="28"/>
    </w:rPr>
  </w:style>
  <w:style w:type="table" w:styleId="Mkatabulky">
    <w:name w:val="Table Grid"/>
    <w:basedOn w:val="Normlntabulka"/>
    <w:uiPriority w:val="59"/>
    <w:rsid w:val="00CA7A4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bubliny">
    <w:name w:val="Balloon Text"/>
    <w:basedOn w:val="Normln"/>
    <w:link w:val="TextbublinyChar"/>
    <w:uiPriority w:val="99"/>
    <w:semiHidden/>
    <w:unhideWhenUsed/>
    <w:rsid w:val="009A5AD6"/>
    <w:rPr>
      <w:rFonts w:ascii="Tahoma" w:hAnsi="Tahoma" w:cs="Tahoma"/>
      <w:sz w:val="16"/>
      <w:szCs w:val="16"/>
    </w:rPr>
  </w:style>
  <w:style w:type="character" w:customStyle="1" w:styleId="TextbublinyChar">
    <w:name w:val="Text bubliny Char"/>
    <w:basedOn w:val="Standardnpsmoodstavce"/>
    <w:link w:val="Textbubliny"/>
    <w:uiPriority w:val="99"/>
    <w:semiHidden/>
    <w:rsid w:val="009A5AD6"/>
    <w:rPr>
      <w:rFonts w:ascii="Tahoma" w:hAnsi="Tahoma" w:cs="Tahoma"/>
      <w:sz w:val="16"/>
      <w:szCs w:val="16"/>
    </w:rPr>
  </w:style>
  <w:style w:type="character" w:styleId="Hypertextovodkaz">
    <w:name w:val="Hyperlink"/>
    <w:basedOn w:val="Standardnpsmoodstavce"/>
    <w:unhideWhenUsed/>
    <w:rsid w:val="005D55DE"/>
    <w:rPr>
      <w:color w:val="0000FF" w:themeColor="hyperlink"/>
      <w:u w:val="single"/>
    </w:rPr>
  </w:style>
  <w:style w:type="character" w:styleId="Sledovanodkaz">
    <w:name w:val="FollowedHyperlink"/>
    <w:basedOn w:val="Standardnpsmoodstavce"/>
    <w:uiPriority w:val="99"/>
    <w:semiHidden/>
    <w:unhideWhenUsed/>
    <w:rsid w:val="005D55DE"/>
    <w:rPr>
      <w:color w:val="800080" w:themeColor="followedHyperlink"/>
      <w:u w:val="single"/>
    </w:rPr>
  </w:style>
  <w:style w:type="paragraph" w:styleId="Zhlav">
    <w:name w:val="header"/>
    <w:basedOn w:val="Normln"/>
    <w:link w:val="ZhlavChar"/>
    <w:uiPriority w:val="99"/>
    <w:semiHidden/>
    <w:unhideWhenUsed/>
    <w:rsid w:val="005441CD"/>
    <w:pPr>
      <w:tabs>
        <w:tab w:val="center" w:pos="4536"/>
        <w:tab w:val="right" w:pos="9072"/>
      </w:tabs>
    </w:pPr>
  </w:style>
  <w:style w:type="character" w:customStyle="1" w:styleId="ZhlavChar">
    <w:name w:val="Záhlaví Char"/>
    <w:basedOn w:val="Standardnpsmoodstavce"/>
    <w:link w:val="Zhlav"/>
    <w:uiPriority w:val="99"/>
    <w:semiHidden/>
    <w:rsid w:val="005441CD"/>
  </w:style>
  <w:style w:type="paragraph" w:styleId="Zpat">
    <w:name w:val="footer"/>
    <w:basedOn w:val="Normln"/>
    <w:link w:val="ZpatChar"/>
    <w:uiPriority w:val="99"/>
    <w:unhideWhenUsed/>
    <w:rsid w:val="005441CD"/>
    <w:pPr>
      <w:tabs>
        <w:tab w:val="center" w:pos="4536"/>
        <w:tab w:val="right" w:pos="9072"/>
      </w:tabs>
    </w:pPr>
  </w:style>
  <w:style w:type="character" w:customStyle="1" w:styleId="ZpatChar">
    <w:name w:val="Zápatí Char"/>
    <w:basedOn w:val="Standardnpsmoodstavce"/>
    <w:link w:val="Zpat"/>
    <w:uiPriority w:val="99"/>
    <w:rsid w:val="005441CD"/>
  </w:style>
</w:styles>
</file>

<file path=word/webSettings.xml><?xml version="1.0" encoding="utf-8"?>
<w:webSettings xmlns:r="http://schemas.openxmlformats.org/officeDocument/2006/relationships" xmlns:w="http://schemas.openxmlformats.org/wordprocessingml/2006/main">
  <w:divs>
    <w:div w:id="1274634560">
      <w:bodyDiv w:val="1"/>
      <w:marLeft w:val="0"/>
      <w:marRight w:val="0"/>
      <w:marTop w:val="0"/>
      <w:marBottom w:val="0"/>
      <w:divBdr>
        <w:top w:val="none" w:sz="0" w:space="0" w:color="auto"/>
        <w:left w:val="none" w:sz="0" w:space="0" w:color="auto"/>
        <w:bottom w:val="none" w:sz="0" w:space="0" w:color="auto"/>
        <w:right w:val="none" w:sz="0" w:space="0" w:color="auto"/>
      </w:divBdr>
    </w:div>
    <w:div w:id="2013533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de.wikipedia.org/wiki/Josef_Suk_(Komponist)" TargetMode="External"/><Relationship Id="rId18" Type="http://schemas.openxmlformats.org/officeDocument/2006/relationships/hyperlink" Target="https://de.wikipedia.org/wiki/Hans_Kr%C3%A1sa" TargetMode="External"/><Relationship Id="rId3" Type="http://schemas.openxmlformats.org/officeDocument/2006/relationships/webSettings" Target="webSettings.xml"/><Relationship Id="rId21" Type="http://schemas.openxmlformats.org/officeDocument/2006/relationships/image" Target="media/image5.wmf"/><Relationship Id="rId7" Type="http://schemas.openxmlformats.org/officeDocument/2006/relationships/image" Target="media/image1.jpeg"/><Relationship Id="rId12" Type="http://schemas.openxmlformats.org/officeDocument/2006/relationships/hyperlink" Target="http://agsonata.cz/get.file.php?src=doc.00651.mp3" TargetMode="External"/><Relationship Id="rId17" Type="http://schemas.openxmlformats.org/officeDocument/2006/relationships/hyperlink" Target="https://de.wikipedia.org/wiki/Bohuslav_Martin%C5%AF" TargetMode="External"/><Relationship Id="rId2" Type="http://schemas.openxmlformats.org/officeDocument/2006/relationships/settings" Target="settings.xml"/><Relationship Id="rId16" Type="http://schemas.openxmlformats.org/officeDocument/2006/relationships/hyperlink" Target="http://agsonata.cz/get.file.php?src=doc.00651.mp3" TargetMode="External"/><Relationship Id="rId20" Type="http://schemas.openxmlformats.org/officeDocument/2006/relationships/hyperlink" Target="mailto:office@agsonata.cz" TargetMode="External"/><Relationship Id="rId1" Type="http://schemas.openxmlformats.org/officeDocument/2006/relationships/styles" Target="styles.xml"/><Relationship Id="rId6" Type="http://schemas.openxmlformats.org/officeDocument/2006/relationships/hyperlink" Target="http://www.agsonata.cz" TargetMode="External"/><Relationship Id="rId11" Type="http://schemas.openxmlformats.org/officeDocument/2006/relationships/hyperlink" Target="https://de.wikipedia.org/wiki/Philipp_Scharwenka" TargetMode="External"/><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agsonata.cz/get.file.php?src=doc.00650.mp3" TargetMode="External"/><Relationship Id="rId23" Type="http://schemas.openxmlformats.org/officeDocument/2006/relationships/fontTable" Target="fontTable.xml"/><Relationship Id="rId10" Type="http://schemas.openxmlformats.org/officeDocument/2006/relationships/hyperlink" Target="http://agsonata.cz/get.file.php?src=doc.00652.mp3" TargetMode="External"/><Relationship Id="rId19" Type="http://schemas.openxmlformats.org/officeDocument/2006/relationships/image" Target="media/image4.jpeg"/><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hyperlink" Target="https://de.wikipedia.org/wiki/Josef_Bohuslav_Foerster" TargetMode="External"/><Relationship Id="rId22" Type="http://schemas.openxmlformats.org/officeDocument/2006/relationships/footer" Target="foot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208</TotalTime>
  <Pages>2</Pages>
  <Words>623</Words>
  <Characters>3678</Characters>
  <Application>Microsoft Office Word</Application>
  <DocSecurity>0</DocSecurity>
  <Lines>30</Lines>
  <Paragraphs>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dc:creator>
  <cp:lastModifiedBy>David</cp:lastModifiedBy>
  <cp:revision>30</cp:revision>
  <cp:lastPrinted>2017-03-02T13:57:00Z</cp:lastPrinted>
  <dcterms:created xsi:type="dcterms:W3CDTF">2017-03-02T13:40:00Z</dcterms:created>
  <dcterms:modified xsi:type="dcterms:W3CDTF">2017-04-12T10:24:00Z</dcterms:modified>
</cp:coreProperties>
</file>